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jc w:val="start"/>
        <w:rPr>
          <w:rFonts w:ascii="Arial Narrow" w:hAnsi="Arial Narrow"/>
        </w:rPr>
      </w:pPr>
      <w:r>
        <w:rPr>
          <w:rFonts w:ascii="Arial Narrow" w:hAnsi="Arial Narrow"/>
          <w:b/>
        </w:rPr>
        <w:t>Rada Gminy Brudzew</w:t>
      </w:r>
      <w:r>
        <w:rPr>
          <w:rFonts w:ascii="Arial Narrow" w:hAnsi="Arial Narrow"/>
        </w:rPr>
        <w:br/>
        <w:t>Radni-Sesja</w:t>
      </w:r>
    </w:p>
    <w:p>
      <w:pPr>
        <w:pStyle w:val="BodyText"/>
        <w:bidi w:val="0"/>
        <w:jc w:val="center"/>
        <w:rPr>
          <w:rFonts w:ascii="Arial Narrow" w:hAnsi="Arial Narrow"/>
          <w:b/>
          <w:sz w:val="36"/>
        </w:rPr>
      </w:pPr>
      <w:r>
        <w:rPr>
          <w:rFonts w:ascii="Arial Narrow" w:hAnsi="Arial Narrow"/>
          <w:b/>
          <w:sz w:val="36"/>
        </w:rPr>
        <w:t>Protokół nr 8</w:t>
      </w:r>
    </w:p>
    <w:p>
      <w:pPr>
        <w:pStyle w:val="BodyText"/>
        <w:bidi w:val="0"/>
        <w:jc w:val="start"/>
        <w:rPr>
          <w:rFonts w:ascii="Arial Narrow" w:hAnsi="Arial Narrow"/>
        </w:rPr>
      </w:pPr>
      <w:r>
        <w:rPr>
          <w:rFonts w:ascii="Arial Narrow" w:hAnsi="Arial Narrow"/>
        </w:rPr>
        <w:t xml:space="preserve">VIII Sesja w dniu 30 października 2024 </w:t>
        <w:br/>
        <w:t>Obrady rozpoczęto 30 października 2024 o godz. 16:00, a zakończono o godz. 17:28 tego samego dnia.</w:t>
      </w:r>
    </w:p>
    <w:p>
      <w:pPr>
        <w:pStyle w:val="BodyText"/>
        <w:bidi w:val="0"/>
        <w:jc w:val="start"/>
        <w:rPr>
          <w:rFonts w:ascii="Arial Narrow" w:hAnsi="Arial Narrow"/>
        </w:rPr>
      </w:pPr>
      <w:r>
        <w:rPr>
          <w:rFonts w:ascii="Arial Narrow" w:hAnsi="Arial Narrow"/>
        </w:rPr>
        <w:t>W posiedzeniu wzięło udział 14 członków.</w:t>
      </w:r>
    </w:p>
    <w:p>
      <w:pPr>
        <w:pStyle w:val="BodyText"/>
        <w:bidi w:val="0"/>
        <w:jc w:val="start"/>
        <w:rPr>
          <w:rFonts w:ascii="Arial Narrow" w:hAnsi="Arial Narrow"/>
        </w:rPr>
      </w:pPr>
      <w:r>
        <w:rPr>
          <w:rFonts w:ascii="Arial Narrow" w:hAnsi="Arial Narrow"/>
        </w:rPr>
        <w:t>Obecni:</w:t>
      </w:r>
    </w:p>
    <w:p>
      <w:pPr>
        <w:pStyle w:val="BodyText"/>
        <w:bidi w:val="0"/>
        <w:jc w:val="start"/>
        <w:rPr>
          <w:rFonts w:ascii="Arial Narrow" w:hAnsi="Arial Narrow"/>
        </w:rPr>
      </w:pPr>
      <w:r>
        <w:rPr>
          <w:rFonts w:ascii="Arial Narrow" w:hAnsi="Arial Narrow"/>
        </w:rPr>
        <w:t>1. Mirosław Andrzejewski</w:t>
        <w:br/>
        <w:t>2. Andrzej Ciemniewski</w:t>
        <w:br/>
        <w:t>3. Katarzyna Janik</w:t>
        <w:br/>
        <w:t>4. Sławomir Kaszyński</w:t>
        <w:br/>
        <w:t>5. Dariusz Kiciński</w:t>
        <w:br/>
        <w:t>6. Tomasz Kiciński</w:t>
        <w:br/>
        <w:t>7. Agnieszka Kowalewska-Darul</w:t>
        <w:br/>
        <w:t>8. Mariusz Kowalewski</w:t>
        <w:br/>
        <w:t>9. Krzysztof Kubanek</w:t>
        <w:br/>
        <w:t>10. Piotr Maciaszek</w:t>
        <w:br/>
        <w:t>11. Marek Oblizajek</w:t>
        <w:br/>
        <w:t xml:space="preserve">12. </w:t>
      </w:r>
      <w:r>
        <w:rPr>
          <w:rFonts w:ascii="Arial Narrow" w:hAnsi="Arial Narrow"/>
          <w:strike/>
        </w:rPr>
        <w:t>Katarzyna Sęk</w:t>
      </w:r>
      <w:r>
        <w:rPr>
          <w:rFonts w:ascii="Arial Narrow" w:hAnsi="Arial Narrow"/>
        </w:rPr>
        <w:br/>
        <w:t>13. Jacek Siekacz</w:t>
        <w:br/>
        <w:t>14. Radosław Szafoni</w:t>
        <w:br/>
        <w:t>15. Adrian Zięba</w:t>
      </w:r>
    </w:p>
    <w:p>
      <w:pPr>
        <w:pStyle w:val="BodyText"/>
        <w:bidi w:val="0"/>
        <w:jc w:val="start"/>
        <w:rPr>
          <w:rFonts w:ascii="Arial Narrow" w:hAnsi="Arial Narrow"/>
          <w:b/>
          <w:bCs/>
        </w:rPr>
      </w:pPr>
      <w:r>
        <w:rPr>
          <w:rFonts w:ascii="Arial Narrow" w:hAnsi="Arial Narrow"/>
          <w:b/>
          <w:bCs/>
        </w:rPr>
        <w:t>1. Otwarcie obrad VIII Sesji Rady Gminy Brudzew oraz powitanie radnych i gości</w:t>
      </w:r>
    </w:p>
    <w:p>
      <w:pPr>
        <w:pStyle w:val="BodyText"/>
        <w:bidi w:val="0"/>
        <w:jc w:val="both"/>
        <w:rPr/>
      </w:pPr>
      <w:r>
        <w:rPr>
          <w:rFonts w:ascii="Arial Narrow" w:hAnsi="Arial Narrow"/>
        </w:rPr>
        <w:t>Przewodniczący Rady o godz. 16:11 otworzył obrady VIII Sesji Rady Gminy Brudzew, powitał Wójta Gminy Cezarego Krasowskiego,Zastępce Wójta Pawła Jacaszka, Sekretarza Gminy Tomasza Józefowicza, Skarbnik Gminy Wiolettę Gadomską, Panie i Panów  Radnych, pracownika biura obsługi rady gminy, oraz Informatyka.</w:t>
        <w:br/>
        <w:br/>
      </w:r>
      <w:r>
        <w:rPr>
          <w:rFonts w:ascii="Arial Narrow" w:hAnsi="Arial Narrow"/>
          <w:b/>
          <w:bCs/>
        </w:rPr>
        <w:t>2. Stwierdzenie quorum</w:t>
      </w:r>
    </w:p>
    <w:p>
      <w:pPr>
        <w:pStyle w:val="BodyText"/>
        <w:bidi w:val="0"/>
        <w:jc w:val="both"/>
        <w:rPr/>
      </w:pPr>
      <w:r>
        <w:rPr>
          <w:rFonts w:ascii="Arial Narrow" w:hAnsi="Arial Narrow"/>
        </w:rPr>
        <w:t xml:space="preserve">W sesji uczestniczy na 15 Radnych 14 radnych (nieobecna Radna Sęk) co stanowi quorum obradowania. </w:t>
        <w:br/>
        <w:br/>
      </w:r>
      <w:r>
        <w:rPr>
          <w:rFonts w:ascii="Arial Narrow" w:hAnsi="Arial Narrow"/>
          <w:b/>
          <w:u w:val="single"/>
        </w:rPr>
        <w:t>Głosowano w sprawie:</w:t>
      </w:r>
    </w:p>
    <w:p>
      <w:pPr>
        <w:pStyle w:val="BodyText"/>
        <w:bidi w:val="0"/>
        <w:jc w:val="both"/>
        <w:rPr/>
      </w:pPr>
      <w:r>
        <w:rPr>
          <w:rFonts w:ascii="Arial Narrow" w:hAnsi="Arial Narrow"/>
        </w:rPr>
        <w:t>Sprawdzenie obecności.</w:t>
      </w:r>
    </w:p>
    <w:p>
      <w:pPr>
        <w:pStyle w:val="BodyText"/>
        <w:bidi w:val="0"/>
        <w:jc w:val="both"/>
        <w:rPr/>
      </w:pPr>
      <w:r>
        <w:rPr>
          <w:rStyle w:val="Strong"/>
          <w:rFonts w:ascii="Arial Narrow" w:hAnsi="Arial Narrow"/>
          <w:u w:val="single"/>
        </w:rPr>
        <w:t>Wyniki głosowania</w:t>
      </w:r>
    </w:p>
    <w:p>
      <w:pPr>
        <w:pStyle w:val="BodyText"/>
        <w:bidi w:val="0"/>
        <w:jc w:val="both"/>
        <w:rPr/>
      </w:pPr>
      <w:r>
        <w:rPr>
          <w:rFonts w:ascii="Arial Narrow" w:hAnsi="Arial Narrow"/>
        </w:rPr>
        <w:t>OBECNY: 14, NIEOBECNY: 1</w:t>
      </w:r>
    </w:p>
    <w:p>
      <w:pPr>
        <w:pStyle w:val="BodyText"/>
        <w:bidi w:val="0"/>
        <w:jc w:val="both"/>
        <w:rPr/>
      </w:pPr>
      <w:r>
        <w:rPr>
          <w:rFonts w:ascii="Arial Narrow" w:hAnsi="Arial Narrow"/>
          <w:u w:val="single"/>
        </w:rPr>
        <w:t>Wyniki imienne:</w:t>
      </w:r>
    </w:p>
    <w:p>
      <w:pPr>
        <w:pStyle w:val="BodyText"/>
        <w:bidi w:val="0"/>
        <w:jc w:val="both"/>
        <w:rPr/>
      </w:pPr>
      <w:r>
        <w:rPr>
          <w:rFonts w:ascii="Arial Narrow" w:hAnsi="Arial Narrow"/>
        </w:rPr>
        <w:t>OBECNY (14)</w:t>
      </w:r>
    </w:p>
    <w:p>
      <w:pPr>
        <w:pStyle w:val="BodyText"/>
        <w:bidi w:val="0"/>
        <w:jc w:val="both"/>
        <w:rPr/>
      </w:pPr>
      <w:r>
        <w:rPr>
          <w:rFonts w:ascii="Arial Narrow" w:hAnsi="Arial Narrow"/>
        </w:rPr>
        <w:t>Mirosław Andrzejewski, Andrzej Ciemniewski, Katarzyna Janik, Sławomir Kaszyński, Dariusz Kiciński, Tomasz Kiciński, Agnieszka Kowalewska-Darul, Mariusz Kowalewski, Krzysztof Kubanek, Piotr Maciaszek, Marek Oblizajek, Jacek Siekacz, Radosław Szafoni, Adrian Zięba</w:t>
      </w:r>
    </w:p>
    <w:p>
      <w:pPr>
        <w:pStyle w:val="BodyText"/>
        <w:bidi w:val="0"/>
        <w:jc w:val="both"/>
        <w:rPr/>
      </w:pPr>
      <w:r>
        <w:rPr>
          <w:rFonts w:ascii="Arial Narrow" w:hAnsi="Arial Narrow"/>
        </w:rPr>
        <w:t>NIEOBECNY (1)</w:t>
      </w:r>
    </w:p>
    <w:p>
      <w:pPr>
        <w:pStyle w:val="BodyText"/>
        <w:bidi w:val="0"/>
        <w:jc w:val="both"/>
        <w:rPr/>
      </w:pPr>
      <w:r>
        <w:rPr>
          <w:rFonts w:ascii="Arial Narrow" w:hAnsi="Arial Narrow"/>
        </w:rPr>
        <w:t>Katarzyna Sęk</w:t>
      </w:r>
    </w:p>
    <w:p>
      <w:pPr>
        <w:pStyle w:val="BodyText"/>
        <w:bidi w:val="0"/>
        <w:jc w:val="both"/>
        <w:rPr/>
      </w:pPr>
      <w:r>
        <w:rPr>
          <w:rFonts w:ascii="Arial Narrow" w:hAnsi="Arial Narrow"/>
        </w:rPr>
        <w:br/>
      </w:r>
      <w:r>
        <w:rPr>
          <w:rFonts w:ascii="Arial Narrow" w:hAnsi="Arial Narrow"/>
          <w:b/>
          <w:u w:val="single"/>
        </w:rPr>
        <w:t>Głosowano w sprawie:</w:t>
      </w:r>
    </w:p>
    <w:p>
      <w:pPr>
        <w:pStyle w:val="BodyText"/>
        <w:bidi w:val="0"/>
        <w:jc w:val="both"/>
        <w:rPr/>
      </w:pPr>
      <w:r>
        <w:rPr>
          <w:rFonts w:ascii="Arial Narrow" w:hAnsi="Arial Narrow"/>
        </w:rPr>
        <w:t xml:space="preserve">Sprawdzenie obecności. </w:t>
      </w:r>
    </w:p>
    <w:p>
      <w:pPr>
        <w:pStyle w:val="BodyText"/>
        <w:bidi w:val="0"/>
        <w:jc w:val="both"/>
        <w:rPr/>
      </w:pPr>
      <w:r>
        <w:rPr>
          <w:rStyle w:val="Strong"/>
          <w:rFonts w:ascii="Arial Narrow" w:hAnsi="Arial Narrow"/>
          <w:u w:val="single"/>
        </w:rPr>
        <w:t>Wyniki głosowania</w:t>
      </w:r>
    </w:p>
    <w:p>
      <w:pPr>
        <w:pStyle w:val="BodyText"/>
        <w:bidi w:val="0"/>
        <w:jc w:val="both"/>
        <w:rPr/>
      </w:pPr>
      <w:r>
        <w:rPr>
          <w:rFonts w:ascii="Arial Narrow" w:hAnsi="Arial Narrow"/>
        </w:rPr>
        <w:t>OBECNY: 13, NIEOBECNY: 2</w:t>
      </w:r>
    </w:p>
    <w:p>
      <w:pPr>
        <w:pStyle w:val="BodyText"/>
        <w:bidi w:val="0"/>
        <w:jc w:val="both"/>
        <w:rPr/>
      </w:pPr>
      <w:r>
        <w:rPr>
          <w:rFonts w:ascii="Arial Narrow" w:hAnsi="Arial Narrow"/>
          <w:u w:val="single"/>
        </w:rPr>
        <w:t>Wyniki imienne:</w:t>
      </w:r>
    </w:p>
    <w:p>
      <w:pPr>
        <w:pStyle w:val="BodyText"/>
        <w:bidi w:val="0"/>
        <w:jc w:val="both"/>
        <w:rPr/>
      </w:pPr>
      <w:r>
        <w:rPr>
          <w:rFonts w:ascii="Arial Narrow" w:hAnsi="Arial Narrow"/>
        </w:rPr>
        <w:t>OBECNY (13)</w:t>
      </w:r>
    </w:p>
    <w:p>
      <w:pPr>
        <w:pStyle w:val="BodyText"/>
        <w:bidi w:val="0"/>
        <w:jc w:val="both"/>
        <w:rPr/>
      </w:pPr>
      <w:r>
        <w:rPr>
          <w:rFonts w:ascii="Arial Narrow" w:hAnsi="Arial Narrow"/>
        </w:rPr>
        <w:t>Mirosław Andrzejewski, Andrzej Ciemniewski, Katarzyna Janik, Sławomir Kaszyński, Dariusz Kiciński, Tomasz Kiciński, Agnieszka Kowalewska-Darul, Mariusz Kowalewski, Krzysztof Kubanek, Piotr Maciaszek, Marek Oblizajek, Jacek Siekacz, Radosław Szafoni</w:t>
      </w:r>
    </w:p>
    <w:p>
      <w:pPr>
        <w:pStyle w:val="BodyText"/>
        <w:bidi w:val="0"/>
        <w:jc w:val="both"/>
        <w:rPr/>
      </w:pPr>
      <w:r>
        <w:rPr>
          <w:rFonts w:ascii="Arial Narrow" w:hAnsi="Arial Narrow"/>
        </w:rPr>
        <w:t>NIEOBECNY (2)</w:t>
      </w:r>
    </w:p>
    <w:p>
      <w:pPr>
        <w:pStyle w:val="BodyText"/>
        <w:bidi w:val="0"/>
        <w:jc w:val="both"/>
        <w:rPr/>
      </w:pPr>
      <w:r>
        <w:rPr>
          <w:rFonts w:ascii="Arial Narrow" w:hAnsi="Arial Narrow"/>
        </w:rPr>
        <w:t>Katarzyna Sęk, Adrian Zięba</w:t>
      </w:r>
    </w:p>
    <w:p>
      <w:pPr>
        <w:pStyle w:val="BodyText"/>
        <w:bidi w:val="0"/>
        <w:jc w:val="both"/>
        <w:rPr/>
      </w:pPr>
      <w:r>
        <w:rPr>
          <w:rFonts w:ascii="Arial Narrow" w:hAnsi="Arial Narrow"/>
        </w:rPr>
        <w:br/>
      </w:r>
      <w:r>
        <w:rPr>
          <w:rFonts w:ascii="Arial Narrow" w:hAnsi="Arial Narrow"/>
          <w:b/>
          <w:bCs/>
        </w:rPr>
        <w:t>3. Informacja nt. porządku obrad</w:t>
      </w:r>
    </w:p>
    <w:p>
      <w:pPr>
        <w:pStyle w:val="BodyText"/>
        <w:bidi w:val="0"/>
        <w:jc w:val="both"/>
        <w:rPr/>
      </w:pPr>
      <w:r>
        <w:rPr>
          <w:rFonts w:ascii="Arial Narrow" w:hAnsi="Arial Narrow"/>
        </w:rPr>
        <w:t xml:space="preserve"> </w:t>
      </w:r>
      <w:r>
        <w:rPr>
          <w:rFonts w:ascii="Arial Narrow" w:hAnsi="Arial Narrow"/>
        </w:rPr>
        <w:t xml:space="preserve">Porządek obrad był przesłany w materiałach, czy Radni wnoszą uwagi , zapytania do porządku obrad?, brak uwag, zapytań. </w:t>
        <w:br/>
        <w:br/>
      </w:r>
      <w:r>
        <w:rPr>
          <w:rFonts w:ascii="Arial Narrow" w:hAnsi="Arial Narrow"/>
          <w:b/>
          <w:bCs/>
        </w:rPr>
        <w:t>4. Przyjęcie protokołu z VII Sesji Rady Gminy Brudzew</w:t>
      </w:r>
    </w:p>
    <w:p>
      <w:pPr>
        <w:pStyle w:val="BodyText"/>
        <w:bidi w:val="0"/>
        <w:jc w:val="both"/>
        <w:rPr/>
      </w:pPr>
      <w:r>
        <w:rPr>
          <w:rFonts w:ascii="Arial Narrow" w:hAnsi="Arial Narrow"/>
        </w:rPr>
        <w:t xml:space="preserve">Protokół był wyłożony w biurze rady i przed sesja, czy Radni zgłaszają uwagi, zapytania do protokołu z VII Sesji Rady Gminy Brudzew?. Brak uwag i zapytań, przystąpiono do głosowania. </w:t>
      </w:r>
    </w:p>
    <w:p>
      <w:pPr>
        <w:pStyle w:val="BodyText"/>
        <w:bidi w:val="0"/>
        <w:jc w:val="both"/>
        <w:rPr/>
      </w:pPr>
      <w:r>
        <w:rPr>
          <w:rFonts w:ascii="Arial Narrow" w:hAnsi="Arial Narrow"/>
          <w:b/>
          <w:u w:val="single"/>
        </w:rPr>
        <w:t>Głosowano w sprawie:</w:t>
      </w:r>
    </w:p>
    <w:p>
      <w:pPr>
        <w:pStyle w:val="BodyText"/>
        <w:bidi w:val="0"/>
        <w:jc w:val="both"/>
        <w:rPr/>
      </w:pPr>
      <w:r>
        <w:rPr>
          <w:rFonts w:ascii="Arial Narrow" w:hAnsi="Arial Narrow"/>
        </w:rPr>
        <w:t xml:space="preserve">Przyjęcie protokołu z VII Sesji Rady Gminy Brudzew. </w:t>
      </w:r>
    </w:p>
    <w:p>
      <w:pPr>
        <w:pStyle w:val="BodyText"/>
        <w:bidi w:val="0"/>
        <w:jc w:val="both"/>
        <w:rPr/>
      </w:pPr>
      <w:r>
        <w:rPr>
          <w:rFonts w:ascii="Arial Narrow" w:hAnsi="Arial Narrow"/>
        </w:rPr>
        <w:br/>
      </w:r>
      <w:r>
        <w:rPr>
          <w:rStyle w:val="Strong"/>
          <w:rFonts w:ascii="Arial Narrow" w:hAnsi="Arial Narrow"/>
          <w:u w:val="single"/>
        </w:rPr>
        <w:t>Wyniki głosowania</w:t>
      </w:r>
    </w:p>
    <w:p>
      <w:pPr>
        <w:pStyle w:val="BodyText"/>
        <w:bidi w:val="0"/>
        <w:jc w:val="both"/>
        <w:rPr/>
      </w:pPr>
      <w:r>
        <w:rPr>
          <w:rFonts w:ascii="Arial Narrow" w:hAnsi="Arial Narrow"/>
        </w:rPr>
        <w:t>ZA: 14, PRZECIW: 0, WSTRZYMUJĘ SIĘ: 0, BRAK GŁOSU: 0, NIEOBECNI: 1</w:t>
      </w:r>
    </w:p>
    <w:p>
      <w:pPr>
        <w:pStyle w:val="BodyText"/>
        <w:bidi w:val="0"/>
        <w:jc w:val="both"/>
        <w:rPr/>
      </w:pPr>
      <w:r>
        <w:rPr>
          <w:rFonts w:ascii="Arial Narrow" w:hAnsi="Arial Narrow"/>
          <w:u w:val="single"/>
        </w:rPr>
        <w:t>Wyniki imienne:</w:t>
      </w:r>
    </w:p>
    <w:p>
      <w:pPr>
        <w:pStyle w:val="BodyText"/>
        <w:bidi w:val="0"/>
        <w:jc w:val="both"/>
        <w:rPr/>
      </w:pPr>
      <w:r>
        <w:rPr>
          <w:rFonts w:ascii="Arial Narrow" w:hAnsi="Arial Narrow"/>
        </w:rPr>
        <w:t>ZA (14)</w:t>
      </w:r>
    </w:p>
    <w:p>
      <w:pPr>
        <w:pStyle w:val="BodyText"/>
        <w:bidi w:val="0"/>
        <w:jc w:val="both"/>
        <w:rPr/>
      </w:pPr>
      <w:r>
        <w:rPr>
          <w:rFonts w:ascii="Arial Narrow" w:hAnsi="Arial Narrow"/>
        </w:rPr>
        <w:t>Mirosław Andrzejewski, Andrzej Ciemniewski, Katarzyna Janik, Sławomir Kaszyński, Dariusz Kiciński, Tomasz Kiciński, Agnieszka Kowalewska-Darul, Mariusz Kowalewski, Krzysztof Kubanek, Piotr Maciaszek, Marek Oblizajek, Jacek Siekacz, Radosław Szafoni, Adrian Zięba</w:t>
      </w:r>
    </w:p>
    <w:p>
      <w:pPr>
        <w:pStyle w:val="BodyText"/>
        <w:bidi w:val="0"/>
        <w:jc w:val="both"/>
        <w:rPr/>
      </w:pPr>
      <w:r>
        <w:rPr>
          <w:rFonts w:ascii="Arial Narrow" w:hAnsi="Arial Narrow"/>
        </w:rPr>
        <w:t>NIEOBECNI (1)</w:t>
      </w:r>
    </w:p>
    <w:p>
      <w:pPr>
        <w:pStyle w:val="BodyText"/>
        <w:bidi w:val="0"/>
        <w:jc w:val="both"/>
        <w:rPr/>
      </w:pPr>
      <w:r>
        <w:rPr>
          <w:rFonts w:ascii="Arial Narrow" w:hAnsi="Arial Narrow"/>
        </w:rPr>
        <w:t>Katarzyna Sęk</w:t>
      </w:r>
    </w:p>
    <w:p>
      <w:pPr>
        <w:pStyle w:val="BodyText"/>
        <w:bidi w:val="0"/>
        <w:jc w:val="both"/>
        <w:rPr/>
      </w:pPr>
      <w:r>
        <w:rPr>
          <w:rFonts w:ascii="Arial Narrow" w:hAnsi="Arial Narrow"/>
        </w:rPr>
        <w:t xml:space="preserve">Protokół został przyjęty jednogłośnie 14 głosów za przy jednym radnym nieobecnym. </w:t>
      </w:r>
    </w:p>
    <w:p>
      <w:pPr>
        <w:pStyle w:val="BodyText"/>
        <w:bidi w:val="0"/>
        <w:jc w:val="both"/>
        <w:rPr/>
      </w:pPr>
      <w:r>
        <w:rPr>
          <w:rFonts w:ascii="Arial Narrow" w:hAnsi="Arial Narrow"/>
          <w:b/>
          <w:bCs/>
        </w:rPr>
        <w:t>5. Interpelacje i zapytania radnych do Wójta Gminy Brudzew</w:t>
      </w:r>
    </w:p>
    <w:p>
      <w:pPr>
        <w:pStyle w:val="BodyText"/>
        <w:bidi w:val="0"/>
        <w:jc w:val="both"/>
        <w:rPr/>
      </w:pPr>
      <w:r>
        <w:rPr>
          <w:rFonts w:ascii="Arial Narrow" w:hAnsi="Arial Narrow"/>
          <w:b/>
          <w:bCs/>
        </w:rPr>
        <w:t>Radny A. Ciemniewski</w:t>
      </w:r>
      <w:r>
        <w:rPr>
          <w:rFonts w:ascii="Arial Narrow" w:hAnsi="Arial Narrow"/>
        </w:rPr>
        <w:t xml:space="preserve"> – kiedy będzie wykonane lampy na ul. Goleszczyzna bo jest już okres jesienny i wcześnie robi się ciemno i jest tam niebezpiecznie, oraz kiedy będzie oczyszczona lampa  z gałęzi na skrzyżowaniu ulic Placu wolności  i Ogrodowej? Prośba o dołożenie jednej lampy na początku ulicy Polnej w Brudzewie, bo lampa jest tylko na skrzyżowaniu a później prawie na długości 200 metrów nie ma lamp.</w:t>
      </w:r>
    </w:p>
    <w:p>
      <w:pPr>
        <w:pStyle w:val="BodyText"/>
        <w:bidi w:val="0"/>
        <w:jc w:val="both"/>
        <w:rPr>
          <w:rFonts w:ascii="Arial Narrow" w:hAnsi="Arial Narrow"/>
        </w:rPr>
      </w:pPr>
      <w:r>
        <w:rPr>
          <w:rFonts w:ascii="Arial Narrow" w:hAnsi="Arial Narrow"/>
        </w:rPr>
      </w:r>
    </w:p>
    <w:p>
      <w:pPr>
        <w:pStyle w:val="BodyText"/>
        <w:bidi w:val="0"/>
        <w:jc w:val="both"/>
        <w:rPr/>
      </w:pPr>
      <w:r>
        <w:rPr>
          <w:rFonts w:ascii="Arial Narrow" w:hAnsi="Arial Narrow"/>
          <w:b/>
          <w:bCs/>
        </w:rPr>
        <w:t>I Wiceprzewodniczący Rady M. Andrzejewski</w:t>
      </w:r>
      <w:r>
        <w:rPr>
          <w:rFonts w:ascii="Arial Narrow" w:hAnsi="Arial Narrow"/>
        </w:rPr>
        <w:t xml:space="preserve"> – czy coś wiadomo w sprawie </w:t>
      </w:r>
      <w:r>
        <w:rPr>
          <w:rFonts w:ascii="Arial Narrow" w:hAnsi="Arial Narrow"/>
        </w:rPr>
        <w:t xml:space="preserve">drogi </w:t>
      </w:r>
      <w:r>
        <w:rPr>
          <w:rFonts w:ascii="Arial Narrow" w:hAnsi="Arial Narrow"/>
        </w:rPr>
        <w:t xml:space="preserve">między Koźminem a Kwiatkowem, czy była rozmowa z właścicielami. Ponadto prośba o interwencje u Pani Wojewody, aby przyspieszyć zwrot podpasanych protokołów w spr. gradobicia, bo wnioski do Agencji Restrukturyzacji i Modernizacji Rolnictwa składa się do 15 listopada a już mamy koniec października i jeszcze protokoły wysłane w miesiącu lipcu i sierpniu  nie zostały podpisane i zwrócone do Urzędu </w:t>
      </w:r>
      <w:r>
        <w:rPr>
          <w:rFonts w:ascii="Arial Narrow" w:hAnsi="Arial Narrow"/>
        </w:rPr>
        <w:t>gminy.</w:t>
      </w:r>
    </w:p>
    <w:p>
      <w:pPr>
        <w:pStyle w:val="BodyText"/>
        <w:bidi w:val="0"/>
        <w:jc w:val="both"/>
        <w:rPr/>
      </w:pPr>
      <w:r>
        <w:rPr>
          <w:rFonts w:ascii="Arial Narrow" w:hAnsi="Arial Narrow"/>
        </w:rPr>
        <w:t xml:space="preserve">W imieniu wszystkich rolników mieszkających nad rzeką Wartą a konkretnie tych rolników którzy maja grunty za wałem.  Wody Polskie przesłały kurendy, że zakaz jest poruszania się po wale wzdłuż i w poprzek i przepędzanie zwierząt. Wszystkich rolników to zaskoczyło bo rolnicy mają po parę hektarów ziemi za wałem i nie mają jak dojechać. W piśmie tym wody polskie że należy poruszać się w wyznaczonych miejscach, a o wyznaczonych miejscach nikt nie wie, nawet nie ma tych miejsc oznaczonych. Prośba do Wójta o interwencje. Wiceprzewodniczący jeszcze dodał, że wały te były budowane w czasie wojny, około 35 lat temu była wybudowana tak zwana lawa, ta lawa jest wybudowana na gruntach prywatnych wszystkich rolników a do tej pory nie otrzymali z tego tytułu żadnego odszkodowania i po tych gruntach teraz nie wolno jeździć i 3 metry od ławy nie wolno nić uprawiać. Dlatego prośba do Pana Wójta o interwencje. </w:t>
      </w:r>
    </w:p>
    <w:p>
      <w:pPr>
        <w:pStyle w:val="BodyText"/>
        <w:bidi w:val="0"/>
        <w:jc w:val="both"/>
        <w:rPr/>
      </w:pPr>
      <w:r>
        <w:rPr>
          <w:rFonts w:ascii="Arial Narrow" w:hAnsi="Arial Narrow"/>
          <w:b/>
          <w:bCs/>
        </w:rPr>
        <w:t>Radny A. Zięba</w:t>
      </w:r>
      <w:r>
        <w:rPr>
          <w:rFonts w:ascii="Arial Narrow" w:hAnsi="Arial Narrow"/>
        </w:rPr>
        <w:t xml:space="preserve"> – prośba o przycięcie żywopłotu przy kapliczce przy drodze powiatowej oraz zamontowanie lamp na dwóch wjazdach do Brudzewie z drogi powiatowej, jeden jest oświetlony dwa nie, i w związku z tym prośba o założenie lamp w celu bezpieczeństwa. Zastępca Wójta dodał, że dwa są oświetlone? Radny Zięba odpowiedział, że jeden ten pierwszy wjazd na osiedle od strony Brudzynia, dwa pozostałe tj, przy sklepie spożywczym i przy bloku nr 11 nie. </w:t>
      </w:r>
    </w:p>
    <w:p>
      <w:pPr>
        <w:pStyle w:val="BodyText"/>
        <w:bidi w:val="0"/>
        <w:jc w:val="both"/>
        <w:rPr/>
      </w:pPr>
      <w:r>
        <w:rPr>
          <w:rFonts w:ascii="Arial Narrow" w:hAnsi="Arial Narrow"/>
          <w:b/>
          <w:bCs/>
        </w:rPr>
        <w:t xml:space="preserve">Radna A. Kowalewska- Darul </w:t>
      </w:r>
      <w:r>
        <w:rPr>
          <w:rFonts w:ascii="Arial Narrow" w:hAnsi="Arial Narrow"/>
        </w:rPr>
        <w:t xml:space="preserve">– naprawa drogi </w:t>
      </w:r>
      <w:r>
        <w:rPr>
          <w:rFonts w:ascii="Arial Narrow" w:hAnsi="Arial Narrow"/>
        </w:rPr>
        <w:t xml:space="preserve">żwirowej </w:t>
      </w:r>
      <w:r>
        <w:rPr>
          <w:rFonts w:ascii="Arial Narrow" w:hAnsi="Arial Narrow"/>
        </w:rPr>
        <w:t xml:space="preserve">w Bierzmie od posesji 22 do 16, mieszkańcy narzekają że są straszne dziury, oraz na Olimpii od posesji 4 do 8, tam jest ponoć nowy właściciel a droga jest wąska a na posesji tego rosną drzewa których gałęzie wystają na drogę co utrudnia mieszkańcom poruszanie się po tej drodze. Trudno się porozumieć mieszkańcom z tym nowym właścicielem. </w:t>
      </w:r>
    </w:p>
    <w:p>
      <w:pPr>
        <w:pStyle w:val="BodyText"/>
        <w:bidi w:val="0"/>
        <w:jc w:val="both"/>
        <w:rPr/>
      </w:pPr>
      <w:r>
        <w:rPr>
          <w:rFonts w:ascii="Arial Narrow" w:hAnsi="Arial Narrow"/>
          <w:b/>
          <w:bCs/>
        </w:rPr>
        <w:t>Radny M. Kowalewski</w:t>
      </w:r>
      <w:r>
        <w:rPr>
          <w:rFonts w:ascii="Arial Narrow" w:hAnsi="Arial Narrow"/>
        </w:rPr>
        <w:t xml:space="preserve">- czy coś wiadomo w sprawie internetu szerokopasmowego w msc. Janów? Oraz na jakim etapie jest fundusz sołecki w msc. Janów. </w:t>
      </w:r>
    </w:p>
    <w:p>
      <w:pPr>
        <w:pStyle w:val="BodyText"/>
        <w:bidi w:val="0"/>
        <w:jc w:val="both"/>
        <w:rPr/>
      </w:pPr>
      <w:r>
        <w:rPr>
          <w:rFonts w:ascii="Arial Narrow" w:hAnsi="Arial Narrow"/>
          <w:b/>
          <w:bCs/>
        </w:rPr>
        <w:t>6. Odpowiedzi Wójta Gminy Brudzew na zgłoszone interpelacje i zapytania</w:t>
      </w:r>
    </w:p>
    <w:p>
      <w:pPr>
        <w:pStyle w:val="BodyText"/>
        <w:bidi w:val="0"/>
        <w:jc w:val="both"/>
        <w:rPr/>
      </w:pPr>
      <w:r>
        <w:rPr>
          <w:rFonts w:ascii="Arial Narrow" w:hAnsi="Arial Narrow"/>
          <w:b/>
          <w:bCs/>
        </w:rPr>
        <w:t xml:space="preserve">do Radnego A. Ciemniewskiego -  </w:t>
      </w:r>
      <w:r>
        <w:rPr>
          <w:rFonts w:ascii="Arial Narrow" w:hAnsi="Arial Narrow"/>
          <w:b w:val="false"/>
          <w:bCs w:val="false"/>
        </w:rPr>
        <w:t>będą podejmowane m.in. w spr. oświetlenia na ul. Goleszczyna zmiany w uchwale budżetowej na rok 2024, po tej zmianie do końca roku na pewno to oświetlenie będzie wykonane. Przycięcie gałęzi będzie zrealizowane, zlecone było a jeszcze niezrobione. Co do oświetlenia na ulicy Polnej czy wystarczy dołożenie czy trzeba nowe? Radny Ciemniewski wystarczy dołożenie lampy. W tym roku nie będzie to zrobione, może na drugi rok.</w:t>
      </w:r>
    </w:p>
    <w:p>
      <w:pPr>
        <w:pStyle w:val="BodyText"/>
        <w:bidi w:val="0"/>
        <w:jc w:val="both"/>
        <w:rPr/>
      </w:pPr>
      <w:r>
        <w:rPr>
          <w:rFonts w:ascii="Arial Narrow" w:hAnsi="Arial Narrow"/>
          <w:b/>
          <w:bCs/>
        </w:rPr>
        <w:t xml:space="preserve">do I Wiceprzewodniczącego Radnego M. Andrzejewskiego </w:t>
      </w:r>
      <w:r>
        <w:rPr>
          <w:rFonts w:ascii="Arial Narrow" w:hAnsi="Arial Narrow"/>
          <w:b w:val="false"/>
          <w:bCs w:val="false"/>
        </w:rPr>
        <w:t xml:space="preserve">– co do drogi to gmina jest po rozmowach z właścicielami ale nie mamy jeszcze koncepcji, nie ma fachowca żeby tak na już opracować koncepcje. </w:t>
      </w:r>
    </w:p>
    <w:p>
      <w:pPr>
        <w:pStyle w:val="BodyText"/>
        <w:bidi w:val="0"/>
        <w:jc w:val="both"/>
        <w:rPr/>
      </w:pPr>
      <w:r>
        <w:rPr>
          <w:rFonts w:ascii="Arial Narrow" w:hAnsi="Arial Narrow"/>
          <w:b w:val="false"/>
          <w:bCs w:val="false"/>
        </w:rPr>
        <w:t>Co do interwencji u Wód Polskich – w 2010 roku gminę Brudzew nawiedziła powódź, nic dziwnego że wody polskie i policja kontrolują Wały. Jest przepis, że po wałach nie można spacerować bydło gospodarskie bo osłabiają wały, natomiast można przeprowadzać w miejscach do tego wyznaczonych, a te miejsca wyznaczone to te miejsca co mają porobione takie wjazdy na wał, część taki wjazdów jest wyłożona płytami betonowymi i na odcinku od kozubowa do janowa takich wja</w:t>
      </w:r>
      <w:r>
        <w:rPr>
          <w:rFonts w:ascii="Arial Narrow" w:hAnsi="Arial Narrow"/>
          <w:b w:val="false"/>
          <w:bCs w:val="false"/>
        </w:rPr>
        <w:t>z</w:t>
      </w:r>
      <w:r>
        <w:rPr>
          <w:rFonts w:ascii="Arial Narrow" w:hAnsi="Arial Narrow"/>
          <w:b w:val="false"/>
          <w:bCs w:val="false"/>
        </w:rPr>
        <w:t xml:space="preserve">dów jest około 4 tj. w kozubowie, dąbrowie, janowie i kwiatkowie. Radny Andrzejewski ja takich wjazdów nie widzę. Wójt dodał oby nigdy nie doszło do pęknięcia wałów jak to było w 2010 roku. Bedzie Wójt rozmawiał z Wodami Polskim żeby ułatwić rolnikom uprawę ziemi w rejonach wału ale nie zapominajmy o bezpieczeństwie. </w:t>
      </w:r>
    </w:p>
    <w:p>
      <w:pPr>
        <w:pStyle w:val="BodyText"/>
        <w:bidi w:val="0"/>
        <w:jc w:val="both"/>
        <w:rPr/>
      </w:pPr>
      <w:r>
        <w:rPr>
          <w:rFonts w:ascii="Arial Narrow" w:hAnsi="Arial Narrow"/>
          <w:b/>
          <w:bCs/>
        </w:rPr>
        <w:t xml:space="preserve">do Radnego A. Zięby – </w:t>
      </w:r>
      <w:r>
        <w:rPr>
          <w:rFonts w:ascii="Arial Narrow" w:hAnsi="Arial Narrow"/>
          <w:b w:val="false"/>
          <w:bCs w:val="false"/>
        </w:rPr>
        <w:t>żywopłot do własność KOWR. Co do oświetlenia to jest planowana dokumentacja, która jest wykonana przez powiat,i tą dokumentacje gmina chce przejąć oświetlenie odcinka drogi powiatowej w Brudzyniu</w:t>
      </w:r>
    </w:p>
    <w:p>
      <w:pPr>
        <w:pStyle w:val="BodyText"/>
        <w:bidi w:val="0"/>
        <w:jc w:val="both"/>
        <w:rPr/>
      </w:pPr>
      <w:r>
        <w:rPr>
          <w:rFonts w:ascii="Arial Narrow" w:hAnsi="Arial Narrow"/>
          <w:b/>
          <w:bCs/>
        </w:rPr>
        <w:t xml:space="preserve">do Radnej A. Kowalewskiej- Darul – </w:t>
      </w:r>
      <w:r>
        <w:rPr>
          <w:rFonts w:ascii="Arial Narrow" w:hAnsi="Arial Narrow"/>
          <w:b w:val="false"/>
          <w:bCs w:val="false"/>
        </w:rPr>
        <w:t xml:space="preserve">postaramy się naprawić tą drogę żwirową. Jeżeli drzewa rosną na gruncie prywatnym to obowiązkiem właściciela jest usunięcie gałęzie. Zastępca dodał, że właściciel już pismo lub dwa pisma odebrał bo pracownik dostał potwierdzenie odbioru pism. Reakcja właściciela chyba jest zerowa bo ten temat był już podnoszony na zebraniu w sprawie funduszu sołeckiego. </w:t>
      </w:r>
    </w:p>
    <w:p>
      <w:pPr>
        <w:pStyle w:val="BodyText"/>
        <w:bidi w:val="0"/>
        <w:jc w:val="both"/>
        <w:rPr/>
      </w:pPr>
      <w:r>
        <w:rPr>
          <w:rFonts w:ascii="Arial Narrow" w:hAnsi="Arial Narrow"/>
          <w:b/>
          <w:bCs/>
        </w:rPr>
        <w:t xml:space="preserve">do Radnego M. Kowalewskiego – </w:t>
      </w:r>
      <w:r>
        <w:rPr>
          <w:rFonts w:ascii="Arial Narrow" w:hAnsi="Arial Narrow"/>
          <w:b w:val="false"/>
          <w:bCs w:val="false"/>
        </w:rPr>
        <w:t xml:space="preserve">co do internetu to sporo miejscowości wypadło. To nie jest zadanie gminny. Co do funduszu sołeckiego to z tego funduszu będzie robiona droga. Zastępca dodał, że koszt budowy drogi jest większy ale wójt podjął decyzje że przeznaczy większą kwotę na realizacje tej drogi. Procedura budowy tej drogi trochę trwało, ale już  w tej chwili gmina może inwestować i wysypać drogę kamieniem bo taki był wniosek mieszkańców. Przeznaczono na ten cel około 26 tys. zł. W chwili obecnej wartość wycenionych robót od serwisówki do końca do budynków wynosi około 45 tys. zł. </w:t>
      </w:r>
    </w:p>
    <w:p>
      <w:pPr>
        <w:pStyle w:val="BodyText"/>
        <w:bidi w:val="0"/>
        <w:jc w:val="both"/>
        <w:rPr/>
      </w:pPr>
      <w:r>
        <w:rPr>
          <w:rFonts w:ascii="Arial Narrow" w:hAnsi="Arial Narrow"/>
        </w:rPr>
        <w:t xml:space="preserve">Zastępca dodał, jeszcze w kwestii internetu szerokopasmowego, nie ma jeszcze cały czas rozstrzygnięcia konkursu. Kwestia światłowodu to kwestia Ministerstwa Cyfryzacji. W tej chwili jest trzeci nabór, dwa poprzednie się nie odbyły bo nie było oferentów. Z tego co wiemy w tej chwili miała przystąpić jakaś poznańska firma od lat działająca w tej branży. Jeśli chodzi o msc. Olimpia to była informacja przekazana mieszkańcom że w okolicach autostrady pojawił się słup telefonii komórkowej, w związku z powyższym Olimpia została zakwalifikowana jako miejscowość która może zostać obsłużona przez sieć 5G, a 5G jest traktowany jako szerokopasmowy dostęp nie koniecznie po kablu ale zdalnie. Chociaż mieszańcy podnoszą że nijak to się ma do rzeczywistością bo internet nie działa. </w:t>
      </w:r>
    </w:p>
    <w:p>
      <w:pPr>
        <w:pStyle w:val="BodyText"/>
        <w:bidi w:val="0"/>
        <w:jc w:val="both"/>
        <w:rPr/>
      </w:pPr>
      <w:r>
        <w:rPr>
          <w:rFonts w:ascii="Arial Narrow" w:hAnsi="Arial Narrow"/>
        </w:rPr>
        <w:t xml:space="preserve">Radny T. Kiciński odniósł się do pytania Radnego Andrzejewskiego co do rozmów z właścicielami w spr. drogi pomiędzy Koźminem a Kwiatkowem, to wydaje się ze druga opcja czyli rozmowa z tym jednym właścicielem byłaby lepsza i dla tej drogi i jego użytkowników, tylko czy w ogóle była jakakolwiek rozmowy z tymi właścicielami? Wójt dodał, że na razie nie było rozmowy, chcemy rozmawiać z właścicielami jak już gdzie gotowa jakaś koncepcja tej drogi. </w:t>
      </w:r>
    </w:p>
    <w:p>
      <w:pPr>
        <w:pStyle w:val="BodyText"/>
        <w:bidi w:val="0"/>
        <w:jc w:val="both"/>
        <w:rPr/>
      </w:pPr>
      <w:r>
        <w:rPr>
          <w:rFonts w:ascii="Arial Narrow" w:hAnsi="Arial Narrow"/>
          <w:b/>
          <w:bCs/>
        </w:rPr>
        <w:t>7. Rozpatrzenie projektu uchwały w sprawie zmiany Wieloletniej Prognozy Finansowej na lata 2024-2030</w:t>
      </w:r>
      <w:r>
        <w:rPr>
          <w:rFonts w:ascii="Arial Narrow" w:hAnsi="Arial Narrow"/>
        </w:rPr>
        <w:br/>
        <w:br/>
      </w:r>
      <w:r>
        <w:rPr>
          <w:rFonts w:ascii="Arial Narrow" w:hAnsi="Arial Narrow"/>
          <w:b w:val="false"/>
          <w:bCs w:val="false"/>
          <w:u w:val="none"/>
        </w:rPr>
        <w:t>Projekt uchwały przedstawiła Pani Skarbnik, informując Radnych że w wykazie przedsięwzięć tj. załącznik nr 2 do uchwały dodano jedno przedsięwzięcie w pozycji 1.3.1.4 tj. odbiór odpadów komunalnych od właścicieli nieruchomości zamieszkałych na terenie gminy Brudzew w kwocie 1.800.000,00 termin realizacji 2025-2027. Dodano ta pozycje po to aby móc ogłosić przetarg. W przedsięwzięciach istniejących tj. w pozycji 1.3.2.6 kompleksowa modernizacja energetyczna  budynku Urzędu Gminy zwiększono kwotę na rok 2025 o 140.000, w 2026 o 320.000,00 do kwoty 760.000,00.</w:t>
      </w:r>
    </w:p>
    <w:p>
      <w:pPr>
        <w:pStyle w:val="BodyText"/>
        <w:bidi w:val="0"/>
        <w:jc w:val="both"/>
        <w:rPr/>
      </w:pPr>
      <w:r>
        <w:rPr>
          <w:rFonts w:ascii="Arial Narrow" w:hAnsi="Arial Narrow"/>
        </w:rPr>
        <w:t>Przewodniczący Rady dodał, że uchwała była omawiana na wspólnym posiedzeniu komisji. Opinie komisji pozytywne.</w:t>
      </w:r>
    </w:p>
    <w:p>
      <w:pPr>
        <w:pStyle w:val="BodyText"/>
        <w:bidi w:val="0"/>
        <w:jc w:val="both"/>
        <w:rPr/>
      </w:pPr>
      <w:r>
        <w:rPr>
          <w:rFonts w:ascii="Arial Narrow" w:hAnsi="Arial Narrow"/>
        </w:rPr>
        <w:t>Brak uwag, brak zapytań.</w:t>
      </w:r>
    </w:p>
    <w:p>
      <w:pPr>
        <w:pStyle w:val="BodyText"/>
        <w:bidi w:val="0"/>
        <w:jc w:val="both"/>
        <w:rPr/>
      </w:pPr>
      <w:r>
        <w:rPr>
          <w:rFonts w:ascii="Arial Narrow" w:hAnsi="Arial Narrow"/>
          <w:b/>
          <w:u w:val="single"/>
        </w:rPr>
        <w:t>Głosowano w sprawie:</w:t>
      </w:r>
    </w:p>
    <w:p>
      <w:pPr>
        <w:pStyle w:val="BodyText"/>
        <w:bidi w:val="0"/>
        <w:jc w:val="both"/>
        <w:rPr/>
      </w:pPr>
      <w:r>
        <w:rPr>
          <w:rFonts w:ascii="Arial Narrow" w:hAnsi="Arial Narrow"/>
        </w:rPr>
        <w:t xml:space="preserve">Rozpatrzenie projektu uchwały w sprawie zmiany Wieloletniej Prognozy Finansowej na lata 2024-2030. </w:t>
      </w:r>
    </w:p>
    <w:p>
      <w:pPr>
        <w:pStyle w:val="BodyText"/>
        <w:bidi w:val="0"/>
        <w:jc w:val="both"/>
        <w:rPr/>
      </w:pPr>
      <w:r>
        <w:rPr>
          <w:rStyle w:val="Strong"/>
          <w:rFonts w:ascii="Arial Narrow" w:hAnsi="Arial Narrow"/>
          <w:u w:val="single"/>
        </w:rPr>
        <w:t>Wyniki głosowania</w:t>
      </w:r>
    </w:p>
    <w:p>
      <w:pPr>
        <w:pStyle w:val="BodyText"/>
        <w:bidi w:val="0"/>
        <w:jc w:val="both"/>
        <w:rPr/>
      </w:pPr>
      <w:r>
        <w:rPr>
          <w:rFonts w:ascii="Arial Narrow" w:hAnsi="Arial Narrow"/>
        </w:rPr>
        <w:t>ZA: 14, PRZECIW: 0, WSTRZYMUJĘ SIĘ: 0, BRAK GŁOSU: 0, NIEOBECNI: 1</w:t>
      </w:r>
    </w:p>
    <w:p>
      <w:pPr>
        <w:pStyle w:val="BodyText"/>
        <w:bidi w:val="0"/>
        <w:jc w:val="both"/>
        <w:rPr/>
      </w:pPr>
      <w:r>
        <w:rPr>
          <w:rFonts w:ascii="Arial Narrow" w:hAnsi="Arial Narrow"/>
          <w:u w:val="single"/>
        </w:rPr>
        <w:t>Wyniki imienne:</w:t>
      </w:r>
    </w:p>
    <w:p>
      <w:pPr>
        <w:pStyle w:val="BodyText"/>
        <w:bidi w:val="0"/>
        <w:jc w:val="both"/>
        <w:rPr/>
      </w:pPr>
      <w:r>
        <w:rPr>
          <w:rFonts w:ascii="Arial Narrow" w:hAnsi="Arial Narrow"/>
        </w:rPr>
        <w:t>ZA (14)</w:t>
      </w:r>
    </w:p>
    <w:p>
      <w:pPr>
        <w:pStyle w:val="BodyText"/>
        <w:bidi w:val="0"/>
        <w:jc w:val="both"/>
        <w:rPr/>
      </w:pPr>
      <w:r>
        <w:rPr>
          <w:rFonts w:ascii="Arial Narrow" w:hAnsi="Arial Narrow"/>
        </w:rPr>
        <w:t>Mirosław Andrzejewski, Andrzej Ciemniewski, Katarzyna Janik, Sławomir Kaszyński, Dariusz Kiciński, Tomasz Kiciński, Agnieszka Kowalewska-Darul, Mariusz Kowalewski, Krzysztof Kubanek, Piotr Maciaszek, Marek Oblizajek, Jacek Siekacz, Radosław Szafoni, Adrian Zięba</w:t>
      </w:r>
    </w:p>
    <w:p>
      <w:pPr>
        <w:pStyle w:val="BodyText"/>
        <w:bidi w:val="0"/>
        <w:jc w:val="both"/>
        <w:rPr/>
      </w:pPr>
      <w:r>
        <w:rPr>
          <w:rFonts w:ascii="Arial Narrow" w:hAnsi="Arial Narrow"/>
        </w:rPr>
        <w:t>NIEOBECNI (1)</w:t>
      </w:r>
    </w:p>
    <w:p>
      <w:pPr>
        <w:pStyle w:val="BodyText"/>
        <w:bidi w:val="0"/>
        <w:jc w:val="both"/>
        <w:rPr/>
      </w:pPr>
      <w:r>
        <w:rPr>
          <w:rFonts w:ascii="Arial Narrow" w:hAnsi="Arial Narrow"/>
        </w:rPr>
        <w:t>Katarzyna Sęk</w:t>
      </w:r>
    </w:p>
    <w:p>
      <w:pPr>
        <w:pStyle w:val="BodyText"/>
        <w:bidi w:val="0"/>
        <w:jc w:val="both"/>
        <w:rPr/>
      </w:pPr>
      <w:r>
        <w:rPr>
          <w:rFonts w:ascii="Arial Narrow" w:hAnsi="Arial Narrow"/>
          <w:b/>
          <w:bCs/>
        </w:rPr>
        <w:t>8. Rozpatrzenie projektu uchwały w sprawie udzielenia pomocy finansowej gminie Głuchołazy.</w:t>
      </w:r>
      <w:r>
        <w:rPr>
          <w:rFonts w:ascii="Arial Narrow" w:hAnsi="Arial Narrow"/>
        </w:rPr>
        <w:br/>
        <w:br/>
      </w:r>
      <w:r>
        <w:rPr>
          <w:rFonts w:ascii="Arial Narrow" w:hAnsi="Arial Narrow"/>
          <w:b w:val="false"/>
          <w:bCs w:val="false"/>
        </w:rPr>
        <w:t>Wójt dodał, województwo pomorskie zostało nawiedzone przez powódź. Gmina Brudzew tez miała takie zagrożenie w 2010 roku, co prawda nie było strat tylko zagrożenie. Kwota  udzielenia pomocy finansowej nie jest kwotą duża, udzielamy pomocy na tyle na ile gminę stać. Przewodniczący Rady dodał, że uchwała była omawiana na wspólnym posiedzeniu komisji. Opinie komisji pozytywne. Brak pytań do uchwały.</w:t>
      </w:r>
    </w:p>
    <w:p>
      <w:pPr>
        <w:pStyle w:val="BodyText"/>
        <w:bidi w:val="0"/>
        <w:jc w:val="both"/>
        <w:rPr/>
      </w:pPr>
      <w:r>
        <w:rPr>
          <w:rFonts w:ascii="Arial Narrow" w:hAnsi="Arial Narrow"/>
          <w:b/>
          <w:u w:val="single"/>
        </w:rPr>
        <w:t>Głosowano w sprawie:</w:t>
      </w:r>
    </w:p>
    <w:p>
      <w:pPr>
        <w:pStyle w:val="BodyText"/>
        <w:bidi w:val="0"/>
        <w:jc w:val="both"/>
        <w:rPr/>
      </w:pPr>
      <w:r>
        <w:rPr>
          <w:rFonts w:ascii="Arial Narrow" w:hAnsi="Arial Narrow"/>
        </w:rPr>
        <w:t>Rozpatrzenie projektu uchwały w sprawie udzielenia pomocy finansowej gminie Głuchołazy.</w:t>
      </w:r>
    </w:p>
    <w:p>
      <w:pPr>
        <w:pStyle w:val="BodyText"/>
        <w:bidi w:val="0"/>
        <w:jc w:val="both"/>
        <w:rPr/>
      </w:pPr>
      <w:r>
        <w:rPr>
          <w:rStyle w:val="Strong"/>
          <w:rFonts w:ascii="Arial Narrow" w:hAnsi="Arial Narrow"/>
          <w:u w:val="single"/>
        </w:rPr>
        <w:t>Wyniki głosowania</w:t>
      </w:r>
    </w:p>
    <w:p>
      <w:pPr>
        <w:pStyle w:val="BodyText"/>
        <w:bidi w:val="0"/>
        <w:jc w:val="both"/>
        <w:rPr/>
      </w:pPr>
      <w:r>
        <w:rPr>
          <w:rFonts w:ascii="Arial Narrow" w:hAnsi="Arial Narrow"/>
        </w:rPr>
        <w:t>ZA: 14, PRZECIW: 0, WSTRZYMUJĘ SIĘ: 0, BRAK GŁOSU: 0, NIEOBECNI: 1</w:t>
      </w:r>
    </w:p>
    <w:p>
      <w:pPr>
        <w:pStyle w:val="BodyText"/>
        <w:bidi w:val="0"/>
        <w:jc w:val="both"/>
        <w:rPr/>
      </w:pPr>
      <w:r>
        <w:rPr>
          <w:rFonts w:ascii="Arial Narrow" w:hAnsi="Arial Narrow"/>
          <w:u w:val="single"/>
        </w:rPr>
        <w:t>Wyniki imienne:</w:t>
      </w:r>
    </w:p>
    <w:p>
      <w:pPr>
        <w:pStyle w:val="BodyText"/>
        <w:bidi w:val="0"/>
        <w:jc w:val="both"/>
        <w:rPr/>
      </w:pPr>
      <w:r>
        <w:rPr>
          <w:rFonts w:ascii="Arial Narrow" w:hAnsi="Arial Narrow"/>
        </w:rPr>
        <w:t>ZA (14)</w:t>
      </w:r>
    </w:p>
    <w:p>
      <w:pPr>
        <w:pStyle w:val="BodyText"/>
        <w:bidi w:val="0"/>
        <w:jc w:val="both"/>
        <w:rPr/>
      </w:pPr>
      <w:r>
        <w:rPr>
          <w:rFonts w:ascii="Arial Narrow" w:hAnsi="Arial Narrow"/>
        </w:rPr>
        <w:t>Mirosław Andrzejewski, Andrzej Ciemniewski, Katarzyna Janik, Sławomir Kaszyński, Dariusz Kiciński, Tomasz Kiciński, Agnieszka Kowalewska-Darul, Mariusz Kowalewski, Krzysztof Kubanek, Piotr Maciaszek, Marek Oblizajek, Jacek Siekacz, Radosław Szafoni, Adrian Zięba</w:t>
      </w:r>
    </w:p>
    <w:p>
      <w:pPr>
        <w:pStyle w:val="BodyText"/>
        <w:bidi w:val="0"/>
        <w:jc w:val="both"/>
        <w:rPr/>
      </w:pPr>
      <w:r>
        <w:rPr>
          <w:rFonts w:ascii="Arial Narrow" w:hAnsi="Arial Narrow"/>
        </w:rPr>
        <w:t>NIEOBECNI (1)</w:t>
      </w:r>
    </w:p>
    <w:p>
      <w:pPr>
        <w:pStyle w:val="BodyText"/>
        <w:bidi w:val="0"/>
        <w:jc w:val="both"/>
        <w:rPr/>
      </w:pPr>
      <w:r>
        <w:rPr>
          <w:rFonts w:ascii="Arial Narrow" w:hAnsi="Arial Narrow"/>
        </w:rPr>
        <w:t>Katarzyna Sęk</w:t>
      </w:r>
    </w:p>
    <w:p>
      <w:pPr>
        <w:pStyle w:val="BodyText"/>
        <w:bidi w:val="0"/>
        <w:jc w:val="both"/>
        <w:rPr/>
      </w:pPr>
      <w:r>
        <w:rPr>
          <w:rFonts w:ascii="Arial Narrow" w:hAnsi="Arial Narrow"/>
          <w:b/>
          <w:bCs/>
        </w:rPr>
        <w:t>9. Rozpatrzenie projektu uchwały w sprawie zmian w budżecie gminy na 2024 rok.</w:t>
      </w:r>
    </w:p>
    <w:p>
      <w:pPr>
        <w:pStyle w:val="BodyText"/>
        <w:bidi w:val="0"/>
        <w:jc w:val="both"/>
        <w:rPr/>
      </w:pPr>
      <w:r>
        <w:rPr>
          <w:rFonts w:ascii="Arial Narrow" w:hAnsi="Arial Narrow"/>
          <w:b w:val="false"/>
          <w:bCs w:val="false"/>
        </w:rPr>
        <w:t>Przewodniczący Rady dodał, że uchwała była omawiana na wspólnym posiedzeniu komisji. Opinie komisji pozytywne.</w:t>
      </w:r>
      <w:r>
        <w:rPr>
          <w:rFonts w:ascii="Arial Narrow" w:hAnsi="Arial Narrow"/>
        </w:rPr>
        <w:br/>
      </w:r>
      <w:r>
        <w:rPr>
          <w:rFonts w:ascii="Arial Narrow" w:hAnsi="Arial Narrow"/>
          <w:b w:val="false"/>
          <w:bCs w:val="false"/>
        </w:rPr>
        <w:t>Projekt uchwały przedstawiła Skarbnik Gminy. To zmiana w budżecie gdzie wprowadzone zostały środki z funduszu pomocy Ukrainie na realizację zadań oświatowych w szkołach, kwota 14.042,00 zł. Ponadto dokonywane są przesunięcia w związku ze złożonymi wnioskami w sprawie zmian funduszu sołeckiego na 2024 rok przez sołectwa Cichów, Brudzew i Kozubów. Sołectwo Cichów przeznacza środki na budowę sieci wodociągowej, Kozubów na doposażenie świetlicy Wiejskiej, natomiast Brudzew na oświetlenie uliczne na ulicy Goleszczyzna. Ponadto gmina zabezpiecza się kwotę 20.000 tys. zł na udzielenie pomocy finansowej gminie Głuchołazy, oraz na bieżące utrzymanie dróg, ochronę przeciwpożarową, na drogę wewnętrzną w msc. Galew 120. 000,00zł, na remont zabytkowego budynku w msc. Kwiatków 26.000,00 zł, budowa wodociągu w msc. Cichów gmina dokłada 40.000,00 zł oraz zabezpieczono na rozbudowę oświetlenia w msc. Kwiatków 10.000,00 zł. W ramach planu finansowego Przedszkola zabezpieczono środki na plac zabaw 102.200,00 zł oraz na montaż i zakup separatora tłuszczu 14.500,00 zł, oraz przeznacza się kwotę 35.500,00 zł na montaż i zakup separatora tłuszczu w Szkole Podstawowej w Brudzewie. Radny T. Kiciński – kwota na bieżące utrzymanie to czy to są środki na naprawę które są przerzedzane jeszcze do realizacji? Skarbnik dodał, że to są środki na zakup materiałów takich jak pospółka oraz na usługi czyli żwirowanie, koszenie. Radny T. Kiciński czyli rozumiem, że będzie to wykonane? Zastępca czyli to o czym rozmawialiśmy nie zostało jeszcze zrobione? Radny T. Kiciński nie. Zastępca dodał, że firma ma termin realizacji do końca miesiąca.</w:t>
      </w:r>
    </w:p>
    <w:p>
      <w:pPr>
        <w:pStyle w:val="BodyText"/>
        <w:bidi w:val="0"/>
        <w:jc w:val="both"/>
        <w:rPr/>
      </w:pPr>
      <w:r>
        <w:rPr>
          <w:rFonts w:ascii="Arial Narrow" w:hAnsi="Arial Narrow"/>
        </w:rPr>
        <w:t xml:space="preserve">Więcej pytań Radni do uchwały nie zgłosili. </w:t>
      </w:r>
    </w:p>
    <w:p>
      <w:pPr>
        <w:pStyle w:val="BodyText"/>
        <w:bidi w:val="0"/>
        <w:jc w:val="both"/>
        <w:rPr/>
      </w:pPr>
      <w:r>
        <w:rPr>
          <w:rFonts w:ascii="Arial Narrow" w:hAnsi="Arial Narrow"/>
          <w:b/>
          <w:u w:val="single"/>
        </w:rPr>
        <w:t>Głosowano w sprawie:</w:t>
      </w:r>
    </w:p>
    <w:p>
      <w:pPr>
        <w:pStyle w:val="BodyText"/>
        <w:bidi w:val="0"/>
        <w:jc w:val="both"/>
        <w:rPr/>
      </w:pPr>
      <w:r>
        <w:rPr>
          <w:rFonts w:ascii="Arial Narrow" w:hAnsi="Arial Narrow"/>
        </w:rPr>
        <w:t xml:space="preserve">Rozpatrzenie projektu uchwały w sprawie zmian w budżecie gminy na 2024 rok.. </w:t>
      </w:r>
    </w:p>
    <w:p>
      <w:pPr>
        <w:pStyle w:val="BodyText"/>
        <w:bidi w:val="0"/>
        <w:jc w:val="both"/>
        <w:rPr/>
      </w:pPr>
      <w:r>
        <w:rPr>
          <w:rStyle w:val="Strong"/>
          <w:rFonts w:ascii="Arial Narrow" w:hAnsi="Arial Narrow"/>
          <w:u w:val="single"/>
        </w:rPr>
        <w:t>Wyniki głosowania</w:t>
      </w:r>
    </w:p>
    <w:p>
      <w:pPr>
        <w:pStyle w:val="BodyText"/>
        <w:bidi w:val="0"/>
        <w:jc w:val="both"/>
        <w:rPr/>
      </w:pPr>
      <w:r>
        <w:rPr>
          <w:rFonts w:ascii="Arial Narrow" w:hAnsi="Arial Narrow"/>
        </w:rPr>
        <w:t>ZA: 14, PRZECIW: 0, WSTRZYMUJĘ SIĘ: 0, BRAK GŁOSU: 0, NIEOBECNI: 1</w:t>
      </w:r>
    </w:p>
    <w:p>
      <w:pPr>
        <w:pStyle w:val="BodyText"/>
        <w:bidi w:val="0"/>
        <w:jc w:val="both"/>
        <w:rPr/>
      </w:pPr>
      <w:r>
        <w:rPr>
          <w:rFonts w:ascii="Arial Narrow" w:hAnsi="Arial Narrow"/>
          <w:u w:val="single"/>
        </w:rPr>
        <w:t>Wyniki imienne:</w:t>
      </w:r>
    </w:p>
    <w:p>
      <w:pPr>
        <w:pStyle w:val="BodyText"/>
        <w:bidi w:val="0"/>
        <w:jc w:val="both"/>
        <w:rPr/>
      </w:pPr>
      <w:r>
        <w:rPr>
          <w:rFonts w:ascii="Arial Narrow" w:hAnsi="Arial Narrow"/>
        </w:rPr>
        <w:t>ZA (14)</w:t>
      </w:r>
    </w:p>
    <w:p>
      <w:pPr>
        <w:pStyle w:val="BodyText"/>
        <w:bidi w:val="0"/>
        <w:jc w:val="both"/>
        <w:rPr/>
      </w:pPr>
      <w:r>
        <w:rPr>
          <w:rFonts w:ascii="Arial Narrow" w:hAnsi="Arial Narrow"/>
        </w:rPr>
        <w:t>Mirosław Andrzejewski, Andrzej Ciemniewski, Katarzyna Janik, Sławomir Kaszyński, Dariusz Kiciński, Tomasz Kiciński, Agnieszka Kowalewska-Darul, Mariusz Kowalewski, Krzysztof Kubanek, Piotr Maciaszek, Marek Oblizajek, Jacek Siekacz, Radosław Szafoni, Adrian Zięba</w:t>
      </w:r>
    </w:p>
    <w:p>
      <w:pPr>
        <w:pStyle w:val="BodyText"/>
        <w:bidi w:val="0"/>
        <w:jc w:val="both"/>
        <w:rPr/>
      </w:pPr>
      <w:r>
        <w:rPr>
          <w:rFonts w:ascii="Arial Narrow" w:hAnsi="Arial Narrow"/>
        </w:rPr>
        <w:t>NIEOBECNI (1)</w:t>
      </w:r>
    </w:p>
    <w:p>
      <w:pPr>
        <w:pStyle w:val="BodyText"/>
        <w:bidi w:val="0"/>
        <w:jc w:val="both"/>
        <w:rPr/>
      </w:pPr>
      <w:r>
        <w:rPr>
          <w:rFonts w:ascii="Arial Narrow" w:hAnsi="Arial Narrow"/>
        </w:rPr>
        <w:t>Katarzyna Sęk</w:t>
      </w:r>
    </w:p>
    <w:p>
      <w:pPr>
        <w:pStyle w:val="BodyText"/>
        <w:bidi w:val="0"/>
        <w:jc w:val="both"/>
        <w:rPr/>
      </w:pPr>
      <w:r>
        <w:rPr>
          <w:rFonts w:ascii="Arial Narrow" w:hAnsi="Arial Narrow"/>
          <w:b/>
          <w:bCs/>
        </w:rPr>
        <w:t>10. Rozpatrzenie projektu uchwały w sprawie obniżenia ceny skupu żyta do celów wymiaru podatku rolnego na 2025 rok.</w:t>
      </w:r>
    </w:p>
    <w:p>
      <w:pPr>
        <w:pStyle w:val="BodyText"/>
        <w:bidi w:val="0"/>
        <w:jc w:val="both"/>
        <w:rPr/>
      </w:pPr>
      <w:r>
        <w:rPr>
          <w:rFonts w:ascii="Arial Narrow" w:hAnsi="Arial Narrow"/>
        </w:rPr>
        <w:t xml:space="preserve">Wójt dodał, że jest to obniżenie poprzez podwyższenie. W zeszłym roku było 55,00 zł a w obecnym roku stawka proponowana jest w wysokości 56,00 zł. Pozytywna opinia Wielkopolskiej Izby Rolniczej. Wzrost stawki o złotówkę spowoduje wzrost podatku rolnego przy jednym hektarze przeliczeniowym o 2,50 zł, Vi klasa gruntu jest zwolniona z podatku rolnego. Zastępca dodał, że Minister Rolnictwa zaproponował stawkę w wysokości 86,00 zł, a wójt tą stawkę proponuje obniżyć do stawki 56,00 zł. Przewodniczący Rady dodał, że uchwała ta była omawiana na wspólnym posiedzeniu komisji, Opinie Komisji pozytywne. Brak pytań do uchwały. </w:t>
      </w:r>
    </w:p>
    <w:p>
      <w:pPr>
        <w:pStyle w:val="BodyText"/>
        <w:bidi w:val="0"/>
        <w:jc w:val="both"/>
        <w:rPr/>
      </w:pPr>
      <w:r>
        <w:rPr>
          <w:rFonts w:ascii="Arial Narrow" w:hAnsi="Arial Narrow"/>
          <w:b/>
          <w:u w:val="single"/>
        </w:rPr>
        <w:t>Głosowano w sprawie:</w:t>
      </w:r>
    </w:p>
    <w:p>
      <w:pPr>
        <w:pStyle w:val="BodyText"/>
        <w:bidi w:val="0"/>
        <w:jc w:val="both"/>
        <w:rPr/>
      </w:pPr>
      <w:r>
        <w:rPr>
          <w:rFonts w:ascii="Arial Narrow" w:hAnsi="Arial Narrow"/>
        </w:rPr>
        <w:t xml:space="preserve">Rozpatrzenie projektu uchwały w sprawie obniżenia ceny skupu żyta do celów wymiaru podatku rolnego na 2025 rok.. </w:t>
      </w:r>
    </w:p>
    <w:p>
      <w:pPr>
        <w:pStyle w:val="BodyText"/>
        <w:bidi w:val="0"/>
        <w:jc w:val="both"/>
        <w:rPr/>
      </w:pPr>
      <w:r>
        <w:rPr>
          <w:rStyle w:val="Strong"/>
          <w:rFonts w:ascii="Arial Narrow" w:hAnsi="Arial Narrow"/>
          <w:u w:val="single"/>
        </w:rPr>
        <w:t>Wyniki głosowania</w:t>
      </w:r>
    </w:p>
    <w:p>
      <w:pPr>
        <w:pStyle w:val="BodyText"/>
        <w:bidi w:val="0"/>
        <w:jc w:val="both"/>
        <w:rPr/>
      </w:pPr>
      <w:r>
        <w:rPr>
          <w:rFonts w:ascii="Arial Narrow" w:hAnsi="Arial Narrow"/>
        </w:rPr>
        <w:t>ZA: 14, PRZECIW: 0, WSTRZYMUJĘ SIĘ: 0, BRAK GŁOSU: 0, NIEOBECNI: 1</w:t>
      </w:r>
    </w:p>
    <w:p>
      <w:pPr>
        <w:pStyle w:val="BodyText"/>
        <w:bidi w:val="0"/>
        <w:jc w:val="both"/>
        <w:rPr/>
      </w:pPr>
      <w:r>
        <w:rPr>
          <w:rFonts w:ascii="Arial Narrow" w:hAnsi="Arial Narrow"/>
          <w:u w:val="single"/>
        </w:rPr>
        <w:t>Wyniki imienne:</w:t>
      </w:r>
    </w:p>
    <w:p>
      <w:pPr>
        <w:pStyle w:val="BodyText"/>
        <w:bidi w:val="0"/>
        <w:jc w:val="both"/>
        <w:rPr/>
      </w:pPr>
      <w:r>
        <w:rPr>
          <w:rFonts w:ascii="Arial Narrow" w:hAnsi="Arial Narrow"/>
        </w:rPr>
        <w:t>ZA (14)</w:t>
      </w:r>
    </w:p>
    <w:p>
      <w:pPr>
        <w:pStyle w:val="BodyText"/>
        <w:bidi w:val="0"/>
        <w:jc w:val="both"/>
        <w:rPr/>
      </w:pPr>
      <w:r>
        <w:rPr>
          <w:rFonts w:ascii="Arial Narrow" w:hAnsi="Arial Narrow"/>
        </w:rPr>
        <w:t>Mirosław Andrzejewski, Andrzej Ciemniewski, Katarzyna Janik, Sławomir Kaszyński, Dariusz Kiciński, Tomasz Kiciński, Agnieszka Kowalewska-Darul, Mariusz Kowalewski, Krzysztof Kubanek, Piotr Maciaszek, Marek Oblizajek, Jacek Siekacz, Radosław Szafoni, Adrian Zięba</w:t>
      </w:r>
    </w:p>
    <w:p>
      <w:pPr>
        <w:pStyle w:val="BodyText"/>
        <w:bidi w:val="0"/>
        <w:jc w:val="both"/>
        <w:rPr/>
      </w:pPr>
      <w:r>
        <w:rPr>
          <w:rFonts w:ascii="Arial Narrow" w:hAnsi="Arial Narrow"/>
        </w:rPr>
        <w:t>NIEOBECNI (1)</w:t>
      </w:r>
    </w:p>
    <w:p>
      <w:pPr>
        <w:pStyle w:val="BodyText"/>
        <w:bidi w:val="0"/>
        <w:jc w:val="both"/>
        <w:rPr/>
      </w:pPr>
      <w:r>
        <w:rPr>
          <w:rFonts w:ascii="Arial Narrow" w:hAnsi="Arial Narrow"/>
        </w:rPr>
        <w:t>Katarzyna Sęk</w:t>
      </w:r>
    </w:p>
    <w:p>
      <w:pPr>
        <w:pStyle w:val="BodyText"/>
        <w:bidi w:val="0"/>
        <w:jc w:val="both"/>
        <w:rPr/>
      </w:pPr>
      <w:r>
        <w:rPr>
          <w:rFonts w:ascii="Arial Narrow" w:hAnsi="Arial Narrow"/>
          <w:b/>
          <w:bCs/>
        </w:rPr>
        <w:t>11. Rozpatrzenie projektu uchwały w sprawie podatku od nieruchomości na 2025 rok</w:t>
      </w:r>
    </w:p>
    <w:p>
      <w:pPr>
        <w:pStyle w:val="BodyText"/>
        <w:bidi w:val="0"/>
        <w:jc w:val="both"/>
        <w:rPr/>
      </w:pPr>
      <w:r>
        <w:rPr>
          <w:rFonts w:ascii="Arial Narrow" w:hAnsi="Arial Narrow"/>
        </w:rPr>
        <w:t>Przewodniczący Rady dodał, że uchwała ta była omawiana na wspólnym posiedzeniu komisji, Opinie Komisji pozytywne. Podatki to taki temat, że dobrze się je przyjmuje kiedy są obniżane. Dodał wójt, że nie stosujemy maksymalnych stawek, maksymalne stawki stosowane są tam gdzie tego podatku nie ma. Trzeba pamiętać, że w momencie kiedy obniża się podatki to gmina automatycznie zmniejsza sobie subwencje z budżetu państwa, zasada kija i marchewki, masz możliwość nie korzystasz.</w:t>
      </w:r>
    </w:p>
    <w:p>
      <w:pPr>
        <w:pStyle w:val="BodyText"/>
        <w:bidi w:val="0"/>
        <w:jc w:val="both"/>
        <w:rPr/>
      </w:pPr>
      <w:r>
        <w:rPr>
          <w:rFonts w:ascii="Arial Narrow" w:hAnsi="Arial Narrow"/>
        </w:rPr>
        <w:t>Pytań do uchwały brak.</w:t>
      </w:r>
    </w:p>
    <w:p>
      <w:pPr>
        <w:pStyle w:val="BodyText"/>
        <w:bidi w:val="0"/>
        <w:jc w:val="both"/>
        <w:rPr/>
      </w:pPr>
      <w:r>
        <w:rPr>
          <w:rFonts w:ascii="Arial Narrow" w:hAnsi="Arial Narrow"/>
          <w:b/>
          <w:u w:val="single"/>
        </w:rPr>
        <w:t>Głosowano w sprawie:</w:t>
      </w:r>
    </w:p>
    <w:p>
      <w:pPr>
        <w:pStyle w:val="BodyText"/>
        <w:bidi w:val="0"/>
        <w:jc w:val="both"/>
        <w:rPr/>
      </w:pPr>
      <w:r>
        <w:rPr>
          <w:rFonts w:ascii="Arial Narrow" w:hAnsi="Arial Narrow"/>
        </w:rPr>
        <w:t xml:space="preserve">Rozpatrzenie projektu uchwały w sprawie podatku od nieruchomości na 2025 rok. </w:t>
      </w:r>
    </w:p>
    <w:p>
      <w:pPr>
        <w:pStyle w:val="BodyText"/>
        <w:bidi w:val="0"/>
        <w:jc w:val="both"/>
        <w:rPr/>
      </w:pPr>
      <w:r>
        <w:rPr>
          <w:rStyle w:val="Strong"/>
          <w:rFonts w:ascii="Arial Narrow" w:hAnsi="Arial Narrow"/>
          <w:u w:val="single"/>
        </w:rPr>
        <w:t>Wyniki głosowania</w:t>
      </w:r>
    </w:p>
    <w:p>
      <w:pPr>
        <w:pStyle w:val="BodyText"/>
        <w:bidi w:val="0"/>
        <w:jc w:val="both"/>
        <w:rPr/>
      </w:pPr>
      <w:r>
        <w:rPr>
          <w:rFonts w:ascii="Arial Narrow" w:hAnsi="Arial Narrow"/>
        </w:rPr>
        <w:t>ZA: 13, PRZECIW: 0, WSTRZYMUJĘ SIĘ: 1, BRAK GŁOSU: 0, NIEOBECNI: 1</w:t>
      </w:r>
    </w:p>
    <w:p>
      <w:pPr>
        <w:pStyle w:val="BodyText"/>
        <w:bidi w:val="0"/>
        <w:jc w:val="both"/>
        <w:rPr/>
      </w:pPr>
      <w:r>
        <w:rPr>
          <w:rFonts w:ascii="Arial Narrow" w:hAnsi="Arial Narrow"/>
          <w:u w:val="single"/>
        </w:rPr>
        <w:t>Wyniki imienne:</w:t>
      </w:r>
    </w:p>
    <w:p>
      <w:pPr>
        <w:pStyle w:val="BodyText"/>
        <w:bidi w:val="0"/>
        <w:jc w:val="both"/>
        <w:rPr/>
      </w:pPr>
      <w:r>
        <w:rPr>
          <w:rFonts w:ascii="Arial Narrow" w:hAnsi="Arial Narrow"/>
        </w:rPr>
        <w:t>ZA (13)</w:t>
      </w:r>
    </w:p>
    <w:p>
      <w:pPr>
        <w:pStyle w:val="BodyText"/>
        <w:bidi w:val="0"/>
        <w:jc w:val="both"/>
        <w:rPr/>
      </w:pPr>
      <w:r>
        <w:rPr>
          <w:rFonts w:ascii="Arial Narrow" w:hAnsi="Arial Narrow"/>
        </w:rPr>
        <w:t>Mirosław Andrzejewski, Andrzej Ciemniewski, Katarzyna Janik, Sławomir Kaszyński, Dariusz Kiciński, Agnieszka Kowalewska-Darul, Mariusz Kowalewski, Krzysztof Kubanek, Piotr Maciaszek, Marek Oblizajek, Jacek Siekacz, Radosław Szafoni, Adrian Zięba</w:t>
      </w:r>
    </w:p>
    <w:p>
      <w:pPr>
        <w:pStyle w:val="BodyText"/>
        <w:bidi w:val="0"/>
        <w:jc w:val="both"/>
        <w:rPr/>
      </w:pPr>
      <w:r>
        <w:rPr>
          <w:rFonts w:ascii="Arial Narrow" w:hAnsi="Arial Narrow"/>
        </w:rPr>
        <w:t>WSTRZYMUJĘ SIĘ (1)</w:t>
      </w:r>
    </w:p>
    <w:p>
      <w:pPr>
        <w:pStyle w:val="BodyText"/>
        <w:bidi w:val="0"/>
        <w:jc w:val="both"/>
        <w:rPr/>
      </w:pPr>
      <w:r>
        <w:rPr>
          <w:rFonts w:ascii="Arial Narrow" w:hAnsi="Arial Narrow"/>
        </w:rPr>
        <w:t>Tomasz Kiciński</w:t>
      </w:r>
    </w:p>
    <w:p>
      <w:pPr>
        <w:pStyle w:val="BodyText"/>
        <w:bidi w:val="0"/>
        <w:jc w:val="both"/>
        <w:rPr/>
      </w:pPr>
      <w:r>
        <w:rPr>
          <w:rFonts w:ascii="Arial Narrow" w:hAnsi="Arial Narrow"/>
        </w:rPr>
        <w:t>NIEOBECNI (1)</w:t>
      </w:r>
    </w:p>
    <w:p>
      <w:pPr>
        <w:pStyle w:val="BodyText"/>
        <w:bidi w:val="0"/>
        <w:jc w:val="both"/>
        <w:rPr/>
      </w:pPr>
      <w:r>
        <w:rPr>
          <w:rFonts w:ascii="Arial Narrow" w:hAnsi="Arial Narrow"/>
        </w:rPr>
        <w:t>Katarzyna Sęk</w:t>
      </w:r>
    </w:p>
    <w:p>
      <w:pPr>
        <w:pStyle w:val="BodyText"/>
        <w:bidi w:val="0"/>
        <w:jc w:val="both"/>
        <w:rPr/>
      </w:pPr>
      <w:r>
        <w:rPr>
          <w:rFonts w:ascii="Arial Narrow" w:hAnsi="Arial Narrow"/>
          <w:b/>
          <w:bCs/>
        </w:rPr>
        <w:t>12. Rozpatrzenie projektu uchwały w sprawie stawek podatku od środków transportowych na 2025 rok.</w:t>
      </w:r>
      <w:r>
        <w:rPr>
          <w:rFonts w:ascii="Arial Narrow" w:hAnsi="Arial Narrow"/>
        </w:rPr>
        <w:br/>
        <w:br/>
        <w:t>Przewodniczący Rady dodał, że uchwała ta była omawiana na wspólnym posiedzeniu komisji, Opinie Komisji pozytywne. Wójt dodał, że stawki od środków transportowych są na minimalnej wielkości. Od lat, gmina Brudzew ma naj</w:t>
      </w:r>
      <w:r>
        <w:rPr>
          <w:rFonts w:ascii="Arial Narrow" w:hAnsi="Arial Narrow"/>
        </w:rPr>
        <w:t>ni</w:t>
      </w:r>
      <w:r>
        <w:rPr>
          <w:rFonts w:ascii="Arial Narrow" w:hAnsi="Arial Narrow"/>
        </w:rPr>
        <w:t>ższy podatek od środków transportowych w powiecie tureckim, dzi</w:t>
      </w:r>
      <w:r>
        <w:rPr>
          <w:rFonts w:ascii="Arial Narrow" w:hAnsi="Arial Narrow"/>
        </w:rPr>
        <w:t>ęki</w:t>
      </w:r>
      <w:r>
        <w:rPr>
          <w:rFonts w:ascii="Arial Narrow" w:hAnsi="Arial Narrow"/>
        </w:rPr>
        <w:t xml:space="preserve"> czemu pojawiły się w naszej gminie dwie firmy leasingowe, a także przeniosły się z innych gmin do gminy Brudzew firmy transportowe. W zależności od roku gmina Brudzew uzyskuje od 400.000,00 do 500.000,00 zł podatku od środków transportowych. Podatek ten nie jest podatkiem stałym.</w:t>
      </w:r>
    </w:p>
    <w:p>
      <w:pPr>
        <w:pStyle w:val="BodyText"/>
        <w:bidi w:val="0"/>
        <w:jc w:val="both"/>
        <w:rPr/>
      </w:pPr>
      <w:r>
        <w:rPr>
          <w:rFonts w:ascii="Arial Narrow" w:hAnsi="Arial Narrow"/>
        </w:rPr>
        <w:t xml:space="preserve">Pytań do uchwały brak. </w:t>
      </w:r>
    </w:p>
    <w:p>
      <w:pPr>
        <w:pStyle w:val="BodyText"/>
        <w:bidi w:val="0"/>
        <w:jc w:val="both"/>
        <w:rPr/>
      </w:pPr>
      <w:r>
        <w:rPr>
          <w:rFonts w:ascii="Arial Narrow" w:hAnsi="Arial Narrow"/>
        </w:rPr>
        <w:br/>
      </w:r>
      <w:r>
        <w:rPr>
          <w:rFonts w:ascii="Arial Narrow" w:hAnsi="Arial Narrow"/>
          <w:b/>
          <w:u w:val="single"/>
        </w:rPr>
        <w:t>Głosowano w sprawie:</w:t>
      </w:r>
    </w:p>
    <w:p>
      <w:pPr>
        <w:pStyle w:val="BodyText"/>
        <w:bidi w:val="0"/>
        <w:jc w:val="both"/>
        <w:rPr/>
      </w:pPr>
      <w:r>
        <w:rPr>
          <w:rFonts w:ascii="Arial Narrow" w:hAnsi="Arial Narrow"/>
        </w:rPr>
        <w:t xml:space="preserve">Rozpatrzenie projektu uchwały w sprawie stawek podatku od środków transportowych na 2025 rok.. </w:t>
        <w:br/>
        <w:br/>
      </w:r>
      <w:r>
        <w:rPr>
          <w:rStyle w:val="Strong"/>
          <w:rFonts w:ascii="Arial Narrow" w:hAnsi="Arial Narrow"/>
          <w:u w:val="single"/>
        </w:rPr>
        <w:t>Wyniki głosowania</w:t>
      </w:r>
    </w:p>
    <w:p>
      <w:pPr>
        <w:pStyle w:val="BodyText"/>
        <w:bidi w:val="0"/>
        <w:jc w:val="both"/>
        <w:rPr/>
      </w:pPr>
      <w:r>
        <w:rPr>
          <w:rFonts w:ascii="Arial Narrow" w:hAnsi="Arial Narrow"/>
        </w:rPr>
        <w:t>ZA: 14, PRZECIW: 0, WSTRZYMUJĘ SIĘ: 0, BRAK GŁOSU: 0, NIEOBECNI: 1</w:t>
      </w:r>
    </w:p>
    <w:p>
      <w:pPr>
        <w:pStyle w:val="BodyText"/>
        <w:bidi w:val="0"/>
        <w:jc w:val="both"/>
        <w:rPr/>
      </w:pPr>
      <w:r>
        <w:rPr>
          <w:rFonts w:ascii="Arial Narrow" w:hAnsi="Arial Narrow"/>
          <w:u w:val="single"/>
        </w:rPr>
        <w:t>Wyniki imienne:</w:t>
      </w:r>
    </w:p>
    <w:p>
      <w:pPr>
        <w:pStyle w:val="BodyText"/>
        <w:bidi w:val="0"/>
        <w:jc w:val="both"/>
        <w:rPr/>
      </w:pPr>
      <w:r>
        <w:rPr>
          <w:rFonts w:ascii="Arial Narrow" w:hAnsi="Arial Narrow"/>
        </w:rPr>
        <w:t>ZA (14)</w:t>
      </w:r>
    </w:p>
    <w:p>
      <w:pPr>
        <w:pStyle w:val="BodyText"/>
        <w:bidi w:val="0"/>
        <w:jc w:val="both"/>
        <w:rPr/>
      </w:pPr>
      <w:r>
        <w:rPr>
          <w:rFonts w:ascii="Arial Narrow" w:hAnsi="Arial Narrow"/>
        </w:rPr>
        <w:t>Mirosław Andrzejewski, Andrzej Ciemniewski, Katarzyna Janik, Sławomir Kaszyński, Dariusz Kiciński, Tomasz Kiciński, Agnieszka Kowalewska-Darul, Mariusz Kowalewski, Krzysztof Kubanek, Piotr Maciaszek, Marek Oblizajek, Jacek Siekacz, Radosław Szafoni, Adrian Zięba</w:t>
      </w:r>
    </w:p>
    <w:p>
      <w:pPr>
        <w:pStyle w:val="BodyText"/>
        <w:bidi w:val="0"/>
        <w:jc w:val="both"/>
        <w:rPr/>
      </w:pPr>
      <w:r>
        <w:rPr>
          <w:rFonts w:ascii="Arial Narrow" w:hAnsi="Arial Narrow"/>
        </w:rPr>
        <w:t>NIEOBECNI (1)</w:t>
      </w:r>
    </w:p>
    <w:p>
      <w:pPr>
        <w:pStyle w:val="BodyText"/>
        <w:bidi w:val="0"/>
        <w:jc w:val="both"/>
        <w:rPr/>
      </w:pPr>
      <w:r>
        <w:rPr>
          <w:rFonts w:ascii="Arial Narrow" w:hAnsi="Arial Narrow"/>
        </w:rPr>
        <w:t>Katarzyna Sęk</w:t>
      </w:r>
    </w:p>
    <w:p>
      <w:pPr>
        <w:pStyle w:val="BodyText"/>
        <w:bidi w:val="0"/>
        <w:jc w:val="both"/>
        <w:rPr/>
      </w:pPr>
      <w:r>
        <w:rPr>
          <w:rFonts w:ascii="Arial Narrow" w:hAnsi="Arial Narrow"/>
          <w:b/>
          <w:bCs/>
        </w:rPr>
        <w:t>13. Rozpatrzenie projektu uchwały w sprawie wyrażenia opinii dotyczącej propozycji cennika na rok 2025 za odzysk i unieszkodliwianie 1Mg odpadów z grupy 20...- odpady komunalne łącznie z frakcjami gromadzonymi selektywnie.</w:t>
      </w:r>
    </w:p>
    <w:p>
      <w:pPr>
        <w:pStyle w:val="BodyText"/>
        <w:bidi w:val="0"/>
        <w:jc w:val="both"/>
        <w:rPr/>
      </w:pPr>
      <w:r>
        <w:rPr>
          <w:rFonts w:ascii="Arial Narrow" w:hAnsi="Arial Narrow"/>
        </w:rPr>
        <w:t xml:space="preserve">Przewodniczący Rady dodał, że uchwała ta była omawiana na wspólnym posiedzeniu komisji, Opinie Komisji pozytywne do opinii negatywnej w sprawie podwyżki cennika. </w:t>
      </w:r>
    </w:p>
    <w:p>
      <w:pPr>
        <w:pStyle w:val="BodyText"/>
        <w:bidi w:val="0"/>
        <w:jc w:val="both"/>
        <w:rPr/>
      </w:pPr>
      <w:r>
        <w:rPr>
          <w:rFonts w:ascii="Arial Narrow" w:hAnsi="Arial Narrow"/>
        </w:rPr>
        <w:t xml:space="preserve">Wójt dodał, że po otrzymaniu cennika od spółki MZGOK gmina była przygotowana na podwyżkę 100% ale nie 1200%, frakcja szkło zdrożała 1900% ale generalnie biorąc pod uwagę wszystkie frakcje jest to 1200%. Wspólnie z Panią Kierownik poprosiliśmy o przedstawienie szczegółowej kalkulacji skąd taka podwyższ,. MZGOK przysłał gminie uzasadnienie z którego nie wynika skąd taka podwyższa, uzasadnienie bardzo ogólne. Wójt wystosował pismo do Prezydenta Miasta Konina oraz do Przewodniczącego Rady Miasta Konina. Prezydent Konina jest głównym udziałowcem spółki posiada 99,7% udziałów, pozostałe 0,03% udziałów posiada 36 gmin które dostarczają do MZGOK w Koninie odpadów komunalnych. 29 października odbyła się Sesja Rady Miasta Konina na której Radni Miasta Konina również wydali opinie negatywną do przedstawionego cennika na 23 Radnych , 13 głosów za opinią  negatywną, 10 głosów było wstrzymujących. Opinia ta jest niewiążąca. 15 listopada odbędzie się Walne Gromadzenie Wspólników. Prezydent Konina zadeklarował, że będzie rozmawiał z Prezesem spółki MZGOK.  Prezes MZGOK zadeklarował że będzie opracowywany nowy cennik. </w:t>
      </w:r>
    </w:p>
    <w:p>
      <w:pPr>
        <w:pStyle w:val="BodyText"/>
        <w:bidi w:val="0"/>
        <w:jc w:val="both"/>
        <w:rPr/>
      </w:pPr>
      <w:r>
        <w:rPr>
          <w:rFonts w:ascii="Arial Narrow" w:hAnsi="Arial Narrow"/>
          <w:b/>
          <w:u w:val="single"/>
        </w:rPr>
        <w:t>Głosowano w sprawie:</w:t>
      </w:r>
    </w:p>
    <w:p>
      <w:pPr>
        <w:pStyle w:val="BodyText"/>
        <w:bidi w:val="0"/>
        <w:jc w:val="both"/>
        <w:rPr/>
      </w:pPr>
      <w:r>
        <w:rPr>
          <w:rFonts w:ascii="Arial Narrow" w:hAnsi="Arial Narrow"/>
        </w:rPr>
        <w:t xml:space="preserve">Rozpatrzenie projektu uchwały w sprawie wyrażenia opinii dotyczącej propozycji cennika na rok 2025 za odzysk i unieszkodliwianie 1Mg odpadów z grupy 20...- odpady komunalne łącznie z frakcjami gromadzonymi selektywnie.  </w:t>
        <w:br/>
        <w:br/>
      </w:r>
      <w:r>
        <w:rPr>
          <w:rStyle w:val="Strong"/>
          <w:rFonts w:ascii="Arial Narrow" w:hAnsi="Arial Narrow"/>
          <w:u w:val="single"/>
        </w:rPr>
        <w:t>Wyniki głosowania</w:t>
      </w:r>
    </w:p>
    <w:p>
      <w:pPr>
        <w:pStyle w:val="BodyText"/>
        <w:bidi w:val="0"/>
        <w:jc w:val="both"/>
        <w:rPr/>
      </w:pPr>
      <w:r>
        <w:rPr>
          <w:rFonts w:ascii="Arial Narrow" w:hAnsi="Arial Narrow"/>
        </w:rPr>
        <w:t>ZA: 14, PRZECIW: 0, WSTRZYMUJĘ SIĘ: 0, BRAK GŁOSU: 0, NIEOBECNI: 1</w:t>
      </w:r>
    </w:p>
    <w:p>
      <w:pPr>
        <w:pStyle w:val="BodyText"/>
        <w:bidi w:val="0"/>
        <w:jc w:val="both"/>
        <w:rPr/>
      </w:pPr>
      <w:r>
        <w:rPr>
          <w:rFonts w:ascii="Arial Narrow" w:hAnsi="Arial Narrow"/>
          <w:u w:val="single"/>
        </w:rPr>
        <w:t>Wyniki imienne:</w:t>
      </w:r>
    </w:p>
    <w:p>
      <w:pPr>
        <w:pStyle w:val="BodyText"/>
        <w:bidi w:val="0"/>
        <w:jc w:val="both"/>
        <w:rPr/>
      </w:pPr>
      <w:r>
        <w:rPr>
          <w:rFonts w:ascii="Arial Narrow" w:hAnsi="Arial Narrow"/>
        </w:rPr>
        <w:t>ZA (14)</w:t>
      </w:r>
    </w:p>
    <w:p>
      <w:pPr>
        <w:pStyle w:val="BodyText"/>
        <w:bidi w:val="0"/>
        <w:jc w:val="both"/>
        <w:rPr/>
      </w:pPr>
      <w:r>
        <w:rPr>
          <w:rFonts w:ascii="Arial Narrow" w:hAnsi="Arial Narrow"/>
        </w:rPr>
        <w:t>Mirosław Andrzejewski, Andrzej Ciemniewski, Katarzyna Janik, Sławomir Kaszyński, Dariusz Kiciński, Tomasz Kiciński, Agnieszka Kowalewska-Darul, Mariusz Kowalewski, Krzysztof Kubanek, Piotr Maciaszek, Marek Oblizajek, Jacek Siekacz, Radosław Szafoni, Adrian Zięba</w:t>
      </w:r>
    </w:p>
    <w:p>
      <w:pPr>
        <w:pStyle w:val="BodyText"/>
        <w:bidi w:val="0"/>
        <w:jc w:val="both"/>
        <w:rPr/>
      </w:pPr>
      <w:r>
        <w:rPr>
          <w:rFonts w:ascii="Arial Narrow" w:hAnsi="Arial Narrow"/>
        </w:rPr>
        <w:t>NIEOBECNI (1)</w:t>
      </w:r>
    </w:p>
    <w:p>
      <w:pPr>
        <w:pStyle w:val="BodyText"/>
        <w:bidi w:val="0"/>
        <w:jc w:val="both"/>
        <w:rPr/>
      </w:pPr>
      <w:r>
        <w:rPr>
          <w:rFonts w:ascii="Arial Narrow" w:hAnsi="Arial Narrow"/>
        </w:rPr>
        <w:t>Katarzyna Sęk</w:t>
      </w:r>
    </w:p>
    <w:p>
      <w:pPr>
        <w:pStyle w:val="BodyText"/>
        <w:bidi w:val="0"/>
        <w:jc w:val="both"/>
        <w:rPr/>
      </w:pPr>
      <w:r>
        <w:rPr>
          <w:rFonts w:ascii="Arial Narrow" w:hAnsi="Arial Narrow"/>
          <w:b/>
          <w:bCs/>
        </w:rPr>
        <w:t>14. Rozpatrzenie projektu uchwały w sprawie wyrażenia zgody na zamianę nieruchomości w msc. Galew.</w:t>
        <w:br/>
      </w:r>
      <w:r>
        <w:rPr>
          <w:rFonts w:ascii="Arial Narrow" w:hAnsi="Arial Narrow"/>
        </w:rPr>
        <w:br/>
        <w:t>Przewodniczący Rady dodał, że uchwała ta była omawiana na wspólnym posiedzeniu komisji, Opinie Komisji pozytywne. Zastępca Wójta dodał, że chodzi o zamianę nieruchomości, która stanowi własność prywatną a znajduje się w pasie drogi gminnej w msc. Galew. To froga łącząca msc. Galew z msc. Chrząblice. W ramach tej zamiany gmina stanie się właścicielem działek które znajdują się w pasie drogowym. Właściciel działek prywatnych w ramach zamiany nabędzie od gminy dwie działki, które wchodzą w skład istniejącego wjazdu do posesji tego właściciela, be z tych działkę posesja ta nie miała dostępu do drogi. Także jest to konieczne i uzasadnione aby dokonać tej zamiany. Brak pytań do uchwały.</w:t>
      </w:r>
    </w:p>
    <w:p>
      <w:pPr>
        <w:pStyle w:val="BodyText"/>
        <w:bidi w:val="0"/>
        <w:jc w:val="both"/>
        <w:rPr/>
      </w:pPr>
      <w:r>
        <w:rPr>
          <w:rFonts w:ascii="Arial Narrow" w:hAnsi="Arial Narrow"/>
          <w:b/>
          <w:u w:val="single"/>
        </w:rPr>
        <w:t>Głosowano w sprawie:</w:t>
      </w:r>
    </w:p>
    <w:p>
      <w:pPr>
        <w:pStyle w:val="BodyText"/>
        <w:bidi w:val="0"/>
        <w:jc w:val="both"/>
        <w:rPr/>
      </w:pPr>
      <w:r>
        <w:rPr>
          <w:rFonts w:ascii="Arial Narrow" w:hAnsi="Arial Narrow"/>
        </w:rPr>
        <w:t>Rozpatrzenie projektu uchwały w sprawie wyrażenia zgody na zamianę nieruchomości w msc. Galew.</w:t>
        <w:br/>
        <w:br/>
      </w:r>
      <w:r>
        <w:rPr>
          <w:rStyle w:val="Strong"/>
          <w:rFonts w:ascii="Arial Narrow" w:hAnsi="Arial Narrow"/>
          <w:u w:val="single"/>
        </w:rPr>
        <w:t>Wyniki głosowania</w:t>
      </w:r>
    </w:p>
    <w:p>
      <w:pPr>
        <w:pStyle w:val="BodyText"/>
        <w:bidi w:val="0"/>
        <w:jc w:val="both"/>
        <w:rPr/>
      </w:pPr>
      <w:r>
        <w:rPr>
          <w:rFonts w:ascii="Arial Narrow" w:hAnsi="Arial Narrow"/>
        </w:rPr>
        <w:t>ZA: 14, PRZECIW: 0, WSTRZYMUJĘ SIĘ: 0, BRAK GŁOSU: 0, NIEOBECNI: 1</w:t>
      </w:r>
    </w:p>
    <w:p>
      <w:pPr>
        <w:pStyle w:val="BodyText"/>
        <w:bidi w:val="0"/>
        <w:jc w:val="both"/>
        <w:rPr/>
      </w:pPr>
      <w:r>
        <w:rPr>
          <w:rFonts w:ascii="Arial Narrow" w:hAnsi="Arial Narrow"/>
          <w:u w:val="single"/>
        </w:rPr>
        <w:t>Wyniki imienne:</w:t>
      </w:r>
    </w:p>
    <w:p>
      <w:pPr>
        <w:pStyle w:val="BodyText"/>
        <w:bidi w:val="0"/>
        <w:jc w:val="both"/>
        <w:rPr/>
      </w:pPr>
      <w:r>
        <w:rPr>
          <w:rFonts w:ascii="Arial Narrow" w:hAnsi="Arial Narrow"/>
        </w:rPr>
        <w:t>ZA (14)</w:t>
      </w:r>
    </w:p>
    <w:p>
      <w:pPr>
        <w:pStyle w:val="BodyText"/>
        <w:bidi w:val="0"/>
        <w:jc w:val="both"/>
        <w:rPr/>
      </w:pPr>
      <w:r>
        <w:rPr>
          <w:rFonts w:ascii="Arial Narrow" w:hAnsi="Arial Narrow"/>
        </w:rPr>
        <w:t>Mirosław Andrzejewski, Andrzej Ciemniewski, Katarzyna Janik, Sławomir Kaszyński, Dariusz Kiciński, Tomasz Kiciński, Agnieszka Kowalewska-Darul, Mariusz Kowalewski, Krzysztof Kubanek, Piotr Maciaszek, Marek Oblizajek, Jacek Siekacz, Radosław Szafoni, Adrian Zięba</w:t>
      </w:r>
    </w:p>
    <w:p>
      <w:pPr>
        <w:pStyle w:val="BodyText"/>
        <w:bidi w:val="0"/>
        <w:jc w:val="both"/>
        <w:rPr/>
      </w:pPr>
      <w:r>
        <w:rPr>
          <w:rFonts w:ascii="Arial Narrow" w:hAnsi="Arial Narrow"/>
        </w:rPr>
        <w:t>NIEOBECNI (1)</w:t>
      </w:r>
    </w:p>
    <w:p>
      <w:pPr>
        <w:pStyle w:val="BodyText"/>
        <w:bidi w:val="0"/>
        <w:jc w:val="both"/>
        <w:rPr/>
      </w:pPr>
      <w:r>
        <w:rPr>
          <w:rFonts w:ascii="Arial Narrow" w:hAnsi="Arial Narrow"/>
        </w:rPr>
        <w:t>Katarzyna Sęk</w:t>
      </w:r>
    </w:p>
    <w:p>
      <w:pPr>
        <w:pStyle w:val="BodyText"/>
        <w:bidi w:val="0"/>
        <w:jc w:val="both"/>
        <w:rPr/>
      </w:pPr>
      <w:r>
        <w:rPr>
          <w:rFonts w:ascii="Arial Narrow" w:hAnsi="Arial Narrow"/>
          <w:b/>
          <w:bCs/>
        </w:rPr>
        <w:t>15. rozpatrzenie projektu uchwały w sprawie wyrażenia zgody na zamianę nieruchomości w msc. Kuźnica Janiszewska.</w:t>
        <w:br/>
      </w:r>
      <w:r>
        <w:rPr>
          <w:rFonts w:ascii="Arial Narrow" w:hAnsi="Arial Narrow"/>
        </w:rPr>
        <w:br/>
        <w:t xml:space="preserve">Przewodniczący Rady dodał, że uchwała ta była omawiana na wspólnym posiedzeniu komisji, Opinie Komisji pozytywne. Zastępca Wójta dodał, że to podobna uchwała do uchwały poprzedniej. Dotyczy ona zamiany gruntów pomiędzy właścicielem prywatnym gruntów a gminą Brudzew w msc. Kuźnica Janiszewska. Regulacja pewnej zaszłości  z lat 50-tych. Jest to kwestia uregulowania pasa drogowego. Właściciel wyraził zgodę na zamianę części swojej działki przylegającej do pasa drogowego w zamian za działki stanowiące własność gminy Brudzew będącą już drogą od ponad 30lat ale wchodzące w skład jego posesji. Uchwala porządkująca. Uchwał, która pozwoli Wójtowi i gminie Brudzew uporządkować stan istniejący czyli przekazać mieszkańcowi działki będące własnością gminy Brudzew. </w:t>
      </w:r>
    </w:p>
    <w:p>
      <w:pPr>
        <w:pStyle w:val="BodyText"/>
        <w:bidi w:val="0"/>
        <w:jc w:val="both"/>
        <w:rPr/>
      </w:pPr>
      <w:r>
        <w:rPr>
          <w:rFonts w:ascii="Arial Narrow" w:hAnsi="Arial Narrow"/>
        </w:rPr>
        <w:t>Brak pytań do uchwały.</w:t>
      </w:r>
    </w:p>
    <w:p>
      <w:pPr>
        <w:pStyle w:val="BodyText"/>
        <w:bidi w:val="0"/>
        <w:jc w:val="both"/>
        <w:rPr/>
      </w:pPr>
      <w:r>
        <w:rPr>
          <w:rFonts w:ascii="Arial Narrow" w:hAnsi="Arial Narrow"/>
          <w:b/>
          <w:u w:val="single"/>
        </w:rPr>
        <w:t>Głosowano w sprawie:</w:t>
      </w:r>
    </w:p>
    <w:p>
      <w:pPr>
        <w:pStyle w:val="BodyText"/>
        <w:bidi w:val="0"/>
        <w:jc w:val="both"/>
        <w:rPr/>
      </w:pPr>
      <w:r>
        <w:rPr>
          <w:rFonts w:ascii="Arial Narrow" w:hAnsi="Arial Narrow"/>
        </w:rPr>
        <w:t xml:space="preserve">rozpatrzenie projektu uchwały w sprawie wyrażenia zgody na zamianę nieruchomości w msc. Kuźnica Janiszewska.. </w:t>
        <w:br/>
      </w:r>
      <w:r>
        <w:rPr>
          <w:rStyle w:val="Strong"/>
          <w:rFonts w:ascii="Arial Narrow" w:hAnsi="Arial Narrow"/>
          <w:u w:val="single"/>
        </w:rPr>
        <w:t>Wyniki głosowania</w:t>
      </w:r>
    </w:p>
    <w:p>
      <w:pPr>
        <w:pStyle w:val="BodyText"/>
        <w:bidi w:val="0"/>
        <w:jc w:val="both"/>
        <w:rPr/>
      </w:pPr>
      <w:r>
        <w:rPr>
          <w:rFonts w:ascii="Arial Narrow" w:hAnsi="Arial Narrow"/>
        </w:rPr>
        <w:t>ZA: 14, PRZECIW: 0, WSTRZYMUJĘ SIĘ: 0, BRAK GŁOSU: 0, NIEOBECNI: 1</w:t>
      </w:r>
    </w:p>
    <w:p>
      <w:pPr>
        <w:pStyle w:val="BodyText"/>
        <w:bidi w:val="0"/>
        <w:jc w:val="both"/>
        <w:rPr/>
      </w:pPr>
      <w:r>
        <w:rPr>
          <w:rFonts w:ascii="Arial Narrow" w:hAnsi="Arial Narrow"/>
          <w:u w:val="single"/>
        </w:rPr>
        <w:t>Wyniki imienne:</w:t>
      </w:r>
    </w:p>
    <w:p>
      <w:pPr>
        <w:pStyle w:val="BodyText"/>
        <w:bidi w:val="0"/>
        <w:jc w:val="both"/>
        <w:rPr/>
      </w:pPr>
      <w:r>
        <w:rPr>
          <w:rFonts w:ascii="Arial Narrow" w:hAnsi="Arial Narrow"/>
        </w:rPr>
        <w:t>ZA (14)</w:t>
      </w:r>
    </w:p>
    <w:p>
      <w:pPr>
        <w:pStyle w:val="BodyText"/>
        <w:bidi w:val="0"/>
        <w:jc w:val="both"/>
        <w:rPr/>
      </w:pPr>
      <w:r>
        <w:rPr>
          <w:rFonts w:ascii="Arial Narrow" w:hAnsi="Arial Narrow"/>
        </w:rPr>
        <w:t>Mirosław Andrzejewski, Andrzej Ciemniewski, Katarzyna Janik, Sławomir Kaszyński, Dariusz Kiciński, Tomasz Kiciński, Agnieszka Kowalewska-Darul, Mariusz Kowalewski, Krzysztof Kubanek, Piotr Maciaszek, Marek Oblizajek, Jacek Siekacz, Radosław Szafoni, Adrian Zięba</w:t>
      </w:r>
    </w:p>
    <w:p>
      <w:pPr>
        <w:pStyle w:val="BodyText"/>
        <w:bidi w:val="0"/>
        <w:jc w:val="both"/>
        <w:rPr/>
      </w:pPr>
      <w:r>
        <w:rPr>
          <w:rFonts w:ascii="Arial Narrow" w:hAnsi="Arial Narrow"/>
        </w:rPr>
        <w:t>NIEOBECNI (1)</w:t>
      </w:r>
    </w:p>
    <w:p>
      <w:pPr>
        <w:pStyle w:val="BodyText"/>
        <w:bidi w:val="0"/>
        <w:jc w:val="both"/>
        <w:rPr/>
      </w:pPr>
      <w:r>
        <w:rPr>
          <w:rFonts w:ascii="Arial Narrow" w:hAnsi="Arial Narrow"/>
        </w:rPr>
        <w:t>Katarzyna Sęk</w:t>
      </w:r>
    </w:p>
    <w:p>
      <w:pPr>
        <w:pStyle w:val="BodyText"/>
        <w:bidi w:val="0"/>
        <w:jc w:val="both"/>
        <w:rPr/>
      </w:pPr>
      <w:r>
        <w:rPr>
          <w:rFonts w:ascii="Arial Narrow" w:hAnsi="Arial Narrow"/>
          <w:b/>
          <w:bCs/>
        </w:rPr>
        <w:t>16. Rozpatrzenie projektu uchwały w sprawie wyrażenia zgody na przekazanie w drodze darowizny przez Gminę Brudzew nieruchomości położonej w miejscowości Krwony gmina Brudzew.</w:t>
      </w:r>
    </w:p>
    <w:p>
      <w:pPr>
        <w:pStyle w:val="BodyText"/>
        <w:bidi w:val="0"/>
        <w:jc w:val="both"/>
        <w:rPr/>
      </w:pPr>
      <w:r>
        <w:rPr>
          <w:rFonts w:ascii="Arial Narrow" w:hAnsi="Arial Narrow"/>
        </w:rPr>
        <w:t>Przewodniczący Rady dodał, że uchwała ta była omawiana na wspólnym posiedzeniu komisji, Opinie Komisji pozytywne. Zastępca dodał, że w tej uchwale mamy do czynienie z darowizną czyli nieodpłatnym przekazaniem przez gminę Brudzew nieruchomości na rzecz Powiatu Tureckiego, jest to działka 878 o powierzchni 2,45 ha obręb geodezyjny  Krwony a stanowi część pasa drogowego drogi powiatowej. Sytuacja dość nietypowa bo droga jest drogą powiatową natomiast część działki tzn. działka wchodząca w tą drogę składającą się  z kilku działek geodezyjnych, jedna z tych działek jest własnością Gminy Brudzew stąd Zarząd Powiatu Tureckiego zwrócił się do Wójta z prośbą o przekazanie w drodze darowizny tej działki po to żeby powiat mógł swoje działania statutowe realizować.</w:t>
        <w:br/>
        <w:t>Radny T. Kiciński – mam rozumieć, że w miejscowości Krwony bo obręb geodezyjny Krwony a nie Kolonia Bogdałów. Zastępca Wójta dodał, że chodzi o obręb geodezyjny Krwony ale msc. Bogdałów Kolonia,, Przewodniczący Rady dodał, że w tytule jest w miejscowości Bogdałów Kolonia? Wójt dodał, rzeczywiście jest to msc. Bogdałów Kolonia. Zastępca Wójta kontaktuje się z pracownikiem merytorycznie przygotowującym uchwałę celem wyjaśnienia tej rozbieżności . Zastępca Wójta po konsultacji z pracownikiem poinformował, że to Zarząd Powiatu Tureckiego zwróci się o przekazanie działki w drodze darowizny w msc. Krwony. Zastępca zaproponował, czy moglibyśmy wpisać, w tytule uchwały że przekazanie w drodze darowizny na rzecz Powiatu Tureckiego.</w:t>
      </w:r>
    </w:p>
    <w:p>
      <w:pPr>
        <w:pStyle w:val="BodyText"/>
        <w:bidi w:val="0"/>
        <w:jc w:val="both"/>
        <w:rPr/>
      </w:pPr>
      <w:r>
        <w:rPr>
          <w:rFonts w:ascii="Arial Narrow" w:hAnsi="Arial Narrow"/>
        </w:rPr>
        <w:t>Radni wyrazili zgodę na taki zapis. Pracownik obsługi Rady gminy w systemie esesja wpisuje prawidłowy tytuł uchwały, jak również poprawia tytuł uchwały w zakładce głosowania. Prawidłowy tytuł uchwały to Rozpatrzenie projektu uchwały w sprawie wyrażenia zgody na przekazanie w drodze darowizny  nieruchomości na rzecz Powiatu Tureckiego.</w:t>
        <w:br/>
        <w:t xml:space="preserve">Zastępca Wójta podziękował za zwrócenie uwagi. </w:t>
      </w:r>
    </w:p>
    <w:p>
      <w:pPr>
        <w:pStyle w:val="BodyText"/>
        <w:bidi w:val="0"/>
        <w:jc w:val="both"/>
        <w:rPr/>
      </w:pPr>
      <w:r>
        <w:rPr>
          <w:rFonts w:ascii="Arial Narrow" w:hAnsi="Arial Narrow"/>
        </w:rPr>
        <w:t>Brak dalszych pytań do uchwały.</w:t>
      </w:r>
    </w:p>
    <w:p>
      <w:pPr>
        <w:pStyle w:val="BodyText"/>
        <w:bidi w:val="0"/>
        <w:jc w:val="both"/>
        <w:rPr/>
      </w:pPr>
      <w:r>
        <w:rPr>
          <w:rFonts w:ascii="Arial Narrow" w:hAnsi="Arial Narrow"/>
        </w:rPr>
        <w:t>Przed głosowaniem powtórnie stwierdzono obecności o godz. 17:07 bowiem Radny A. Zięba o godz. 17:00 opuścił obrady VIII Sesji Rady Gminy Brudzew</w:t>
      </w:r>
    </w:p>
    <w:p>
      <w:pPr>
        <w:pStyle w:val="BodyText"/>
        <w:bidi w:val="0"/>
        <w:jc w:val="both"/>
        <w:rPr/>
      </w:pPr>
      <w:r>
        <w:rPr>
          <w:rFonts w:ascii="Arial Narrow" w:hAnsi="Arial Narrow"/>
          <w:b/>
          <w:u w:val="single"/>
        </w:rPr>
        <w:t>Głosowano w sprawie:</w:t>
      </w:r>
    </w:p>
    <w:p>
      <w:pPr>
        <w:pStyle w:val="BodyText"/>
        <w:bidi w:val="0"/>
        <w:jc w:val="both"/>
        <w:rPr/>
      </w:pPr>
      <w:r>
        <w:rPr>
          <w:rFonts w:ascii="Arial Narrow" w:hAnsi="Arial Narrow"/>
          <w:b w:val="false"/>
          <w:bCs w:val="false"/>
        </w:rPr>
        <w:t>Rozpatrzenie projektu uchwały w sprawie wyrażenia zgody na przekazanie w drodze darowizny  nieruchomości na rzecz Powiatu Tureckiego.</w:t>
      </w:r>
    </w:p>
    <w:p>
      <w:pPr>
        <w:pStyle w:val="BodyText"/>
        <w:bidi w:val="0"/>
        <w:jc w:val="both"/>
        <w:rPr/>
      </w:pPr>
      <w:r>
        <w:rPr>
          <w:rStyle w:val="Strong"/>
          <w:rFonts w:ascii="Arial Narrow" w:hAnsi="Arial Narrow"/>
          <w:u w:val="single"/>
        </w:rPr>
        <w:t>Wyniki głosowania</w:t>
      </w:r>
    </w:p>
    <w:p>
      <w:pPr>
        <w:pStyle w:val="BodyText"/>
        <w:bidi w:val="0"/>
        <w:jc w:val="both"/>
        <w:rPr/>
      </w:pPr>
      <w:r>
        <w:rPr>
          <w:rFonts w:ascii="Arial Narrow" w:hAnsi="Arial Narrow"/>
        </w:rPr>
        <w:t>ZA: 13, PRZECIW: 0, WSTRZYMUJĘ SIĘ: 0, BRAK GŁOSU: 0, NIEOBECNI: 2</w:t>
      </w:r>
    </w:p>
    <w:p>
      <w:pPr>
        <w:pStyle w:val="BodyText"/>
        <w:bidi w:val="0"/>
        <w:jc w:val="both"/>
        <w:rPr/>
      </w:pPr>
      <w:r>
        <w:rPr>
          <w:rFonts w:ascii="Arial Narrow" w:hAnsi="Arial Narrow"/>
          <w:u w:val="single"/>
        </w:rPr>
        <w:t>Wyniki imienne:</w:t>
      </w:r>
    </w:p>
    <w:p>
      <w:pPr>
        <w:pStyle w:val="BodyText"/>
        <w:bidi w:val="0"/>
        <w:jc w:val="both"/>
        <w:rPr/>
      </w:pPr>
      <w:r>
        <w:rPr>
          <w:rFonts w:ascii="Arial Narrow" w:hAnsi="Arial Narrow"/>
        </w:rPr>
        <w:t>ZA (13)</w:t>
      </w:r>
    </w:p>
    <w:p>
      <w:pPr>
        <w:pStyle w:val="BodyText"/>
        <w:bidi w:val="0"/>
        <w:jc w:val="both"/>
        <w:rPr/>
      </w:pPr>
      <w:r>
        <w:rPr>
          <w:rFonts w:ascii="Arial Narrow" w:hAnsi="Arial Narrow"/>
        </w:rPr>
        <w:t>Mirosław Andrzejewski, Andrzej Ciemniewski, Katarzyna Janik, Sławomir Kaszyński, Dariusz Kiciński, Tomasz Kiciński, Agnieszka Kowalewska-Darul, Mariusz Kowalewski, Krzysztof Kubanek, Piotr Maciaszek, Marek Oblizajek, Jacek Siekacz, Radosław Szafoni</w:t>
      </w:r>
    </w:p>
    <w:p>
      <w:pPr>
        <w:pStyle w:val="BodyText"/>
        <w:bidi w:val="0"/>
        <w:jc w:val="both"/>
        <w:rPr/>
      </w:pPr>
      <w:r>
        <w:rPr>
          <w:rFonts w:ascii="Arial Narrow" w:hAnsi="Arial Narrow"/>
        </w:rPr>
        <w:t>NIEOBECNI (2)</w:t>
      </w:r>
    </w:p>
    <w:p>
      <w:pPr>
        <w:pStyle w:val="BodyText"/>
        <w:bidi w:val="0"/>
        <w:jc w:val="both"/>
        <w:rPr/>
      </w:pPr>
      <w:r>
        <w:rPr>
          <w:rFonts w:ascii="Arial Narrow" w:hAnsi="Arial Narrow"/>
        </w:rPr>
        <w:t>Katarzyna Sęk, Adrian Zięba</w:t>
      </w:r>
    </w:p>
    <w:p>
      <w:pPr>
        <w:pStyle w:val="BodyText"/>
        <w:bidi w:val="0"/>
        <w:jc w:val="both"/>
        <w:rPr/>
      </w:pPr>
      <w:r>
        <w:rPr>
          <w:rFonts w:ascii="Arial Narrow" w:hAnsi="Arial Narrow"/>
          <w:b/>
          <w:bCs/>
        </w:rPr>
        <w:t>17. Rozpatrzenie projektu uchwały w sprawie wyznaczenia składu oraz zasad działania Komitetu Rewitalizacji.</w:t>
      </w:r>
      <w:r>
        <w:rPr>
          <w:rFonts w:ascii="Arial Narrow" w:hAnsi="Arial Narrow"/>
        </w:rPr>
        <w:br/>
        <w:t xml:space="preserve">Przewodniczący Rady dodał, że uchwała ta była omawiana na wspólnym posiedzeniu komisji, Opinie Komisji pozytywne. Zastępca Wójta dodał, że omawiana uchwała nierozerwalnie wiąże się z uchwałą ostatnią w porządku obrad. Komitet Rewitalizacji jest to ciało doradcze, które jako forum doradcze między organami gminy a mieszkańcami czy organizacjami osobami wskazanymi wybranymi do tego Komitetu i one w ramach działania tego Komitetu będą oponować czy doradzać w kontekście funkcjonowania rewitalizacji na terenie gminy Brudzew. Uchwała ta była przedmiotem konsultacji społecznych zarówno w formie papierowej jak i elektronicznej. Zarówno ta uchwała jak GPR jeśli będą pozytywnie przyjęte przez Radę Gminy zostaną one przesłane do samorządu województwa wielkopolskiego i wtedy gmina Brudzew będzie przymierzać się do tworzenia komitetu rewitalizacji. </w:t>
        <w:br/>
        <w:t>Brak pytań do uchwały.</w:t>
      </w:r>
    </w:p>
    <w:p>
      <w:pPr>
        <w:pStyle w:val="BodyText"/>
        <w:bidi w:val="0"/>
        <w:jc w:val="both"/>
        <w:rPr/>
      </w:pPr>
      <w:r>
        <w:rPr>
          <w:rFonts w:ascii="Arial Narrow" w:hAnsi="Arial Narrow"/>
          <w:b/>
          <w:u w:val="single"/>
        </w:rPr>
        <w:t>Głosowano w sprawie:</w:t>
      </w:r>
    </w:p>
    <w:p>
      <w:pPr>
        <w:pStyle w:val="BodyText"/>
        <w:bidi w:val="0"/>
        <w:jc w:val="both"/>
        <w:rPr/>
      </w:pPr>
      <w:r>
        <w:rPr>
          <w:rFonts w:ascii="Arial Narrow" w:hAnsi="Arial Narrow"/>
        </w:rPr>
        <w:t xml:space="preserve">Rozpatrzenie projektu uchwały w sprawie wyznaczenia składu oraz zasad działania Komitetu Rewitalizacji.. </w:t>
        <w:br/>
        <w:br/>
      </w:r>
      <w:r>
        <w:rPr>
          <w:rStyle w:val="Strong"/>
          <w:rFonts w:ascii="Arial Narrow" w:hAnsi="Arial Narrow"/>
          <w:u w:val="single"/>
        </w:rPr>
        <w:t>Wyniki głosowania</w:t>
      </w:r>
    </w:p>
    <w:p>
      <w:pPr>
        <w:pStyle w:val="BodyText"/>
        <w:bidi w:val="0"/>
        <w:jc w:val="both"/>
        <w:rPr/>
      </w:pPr>
      <w:r>
        <w:rPr>
          <w:rFonts w:ascii="Arial Narrow" w:hAnsi="Arial Narrow"/>
        </w:rPr>
        <w:t>ZA: 13, PRZECIW: 0, WSTRZYMUJĘ SIĘ: 0, BRAK GŁOSU: 0, NIEOBECNI: 2</w:t>
      </w:r>
    </w:p>
    <w:p>
      <w:pPr>
        <w:pStyle w:val="BodyText"/>
        <w:bidi w:val="0"/>
        <w:jc w:val="both"/>
        <w:rPr/>
      </w:pPr>
      <w:r>
        <w:rPr>
          <w:rFonts w:ascii="Arial Narrow" w:hAnsi="Arial Narrow"/>
          <w:u w:val="single"/>
        </w:rPr>
        <w:t>Wyniki imienne:</w:t>
      </w:r>
    </w:p>
    <w:p>
      <w:pPr>
        <w:pStyle w:val="BodyText"/>
        <w:bidi w:val="0"/>
        <w:jc w:val="both"/>
        <w:rPr/>
      </w:pPr>
      <w:r>
        <w:rPr>
          <w:rFonts w:ascii="Arial Narrow" w:hAnsi="Arial Narrow"/>
        </w:rPr>
        <w:t>ZA (13)</w:t>
      </w:r>
    </w:p>
    <w:p>
      <w:pPr>
        <w:pStyle w:val="BodyText"/>
        <w:bidi w:val="0"/>
        <w:jc w:val="both"/>
        <w:rPr/>
      </w:pPr>
      <w:r>
        <w:rPr>
          <w:rFonts w:ascii="Arial Narrow" w:hAnsi="Arial Narrow"/>
        </w:rPr>
        <w:t>Mirosław Andrzejewski, Andrzej Ciemniewski, Katarzyna Janik, Sławomir Kaszyński, Dariusz Kiciński, Tomasz Kiciński, Agnieszka Kowalewska-Darul, Mariusz Kowalewski, Krzysztof Kubanek, Piotr Maciaszek, Marek Oblizajek, Jacek Siekacz, Radosław Szafoni</w:t>
      </w:r>
    </w:p>
    <w:p>
      <w:pPr>
        <w:pStyle w:val="BodyText"/>
        <w:bidi w:val="0"/>
        <w:jc w:val="both"/>
        <w:rPr/>
      </w:pPr>
      <w:r>
        <w:rPr>
          <w:rFonts w:ascii="Arial Narrow" w:hAnsi="Arial Narrow"/>
        </w:rPr>
        <w:t>NIEOBECNI (2)</w:t>
      </w:r>
    </w:p>
    <w:p>
      <w:pPr>
        <w:pStyle w:val="BodyText"/>
        <w:bidi w:val="0"/>
        <w:jc w:val="both"/>
        <w:rPr/>
      </w:pPr>
      <w:r>
        <w:rPr>
          <w:rFonts w:ascii="Arial Narrow" w:hAnsi="Arial Narrow"/>
        </w:rPr>
        <w:t>Katarzyna Sęk, Adrian Zięba</w:t>
      </w:r>
    </w:p>
    <w:p>
      <w:pPr>
        <w:pStyle w:val="BodyText"/>
        <w:bidi w:val="0"/>
        <w:jc w:val="both"/>
        <w:rPr/>
      </w:pPr>
      <w:r>
        <w:rPr>
          <w:rFonts w:ascii="Arial Narrow" w:hAnsi="Arial Narrow"/>
          <w:b/>
          <w:bCs/>
        </w:rPr>
        <w:t>18. Rozpatrzenie projektu uchwały w sprawie Gminnego Programu Rewitalizacji dla Gminy Brudzew 2023 +.</w:t>
        <w:br/>
      </w:r>
      <w:r>
        <w:rPr>
          <w:rFonts w:ascii="Arial Narrow" w:hAnsi="Arial Narrow"/>
        </w:rPr>
        <w:br/>
        <w:t>Przewodniczący Rady dodał, że uchwała ta była omawiana na wspólnym posiedzeniu komisji, Opinie Komisji pozytywne. Zastępca Wójta dodał, że proces opracowywania, a potem przygotowywania uchwały przyjęcia Gminnego Programu Rewitalizacji dla gminy Brudzew 2023+ a formalnie do roku 2035 bo tak jest rozpisany harmonogram działań a rozpoczął się jeszcze w poprzedniej kadencji, dość długi czas, ale najpierw trwały prace związane z wyznaczeniem obszaru zdegradowanego i obszaru rewitalizacji ten obszar został uchwalony uchwałą jeszcze w roku ubiegłym, dzięki temu gmina  mogła  przystąpić do uchwalenia i opublikowaniu tej uchwały przez służby wojewody i wtedy mogliśmy przystąpić do opracowania diagnozy sposobu rozwiązywania tych problemów. Obszar po kopalni był głownym przedmiotem zainteresowania ze strony gminy do opracowania tego programu. Z tego programu wynika diagnoza wynika również konieczność podejmowanych działań, są również projekty rewitalizacyjne. W programie jest wskazany szeroki wachlarz zadań stricte społecznych, poprzez zadania infrastrukturalne, związane  z kulturą, edukacją. Swoje pomysły składały, szkoła biblioteka, gok, gmina. W GPR są dwa źródła finansowania, jeden dedykowany – fundusz sprawiedliwej transformacji dla Wielkopolski Wschodniej, który z założenia obejmuje obszar działalności kopalni. Dokument ten jest konieczny do uzyskania punktów przy naborach związanych z rewitalizacją. Obszar działalności kopalni to powiaty słupecki, koniński, turecki, kolski czyli byłe województwo konińskie i tutaj są środki na rewitalizację oraz będą ogłaszane środki na rewitalizację w tak zwanym dużym wielkopolskim programie dla całej wielkopolski, jest to 70% refundacji dofinansowania. Budżet państwa dorzuca 10 %. Wnioskować o te środki w razie możliwości finansowym gmina będzie. 17 października przez Zar</w:t>
      </w:r>
      <w:r>
        <w:rPr>
          <w:rFonts w:ascii="Arial Narrow" w:hAnsi="Arial Narrow"/>
        </w:rPr>
        <w:t>ząd</w:t>
      </w:r>
      <w:r>
        <w:rPr>
          <w:rFonts w:ascii="Arial Narrow" w:hAnsi="Arial Narrow"/>
        </w:rPr>
        <w:t xml:space="preserve"> Województw Wielkopolskiego został pozytywnie zaopiniowany GPR. Po opublikowaniu uchwały przez wojewodę program samorząd województwa wciągnie gpr na listę. Wójt dodał, że niebawem będzie ogłoszony przetarg na pokrycie dachu budynku który jest wpisany do rejestru gminnej ewidencji zabytków. Zaczynamy działać w tej sprawie.</w:t>
      </w:r>
    </w:p>
    <w:p>
      <w:pPr>
        <w:pStyle w:val="BodyText"/>
        <w:bidi w:val="0"/>
        <w:jc w:val="both"/>
        <w:rPr/>
      </w:pPr>
      <w:r>
        <w:rPr>
          <w:rFonts w:ascii="Arial Narrow" w:hAnsi="Arial Narrow"/>
        </w:rPr>
        <w:t xml:space="preserve"> </w:t>
      </w:r>
      <w:r>
        <w:rPr>
          <w:rFonts w:ascii="Arial Narrow" w:hAnsi="Arial Narrow"/>
        </w:rPr>
        <w:t>Brak pytań</w:t>
      </w:r>
    </w:p>
    <w:p>
      <w:pPr>
        <w:pStyle w:val="BodyText"/>
        <w:bidi w:val="0"/>
        <w:jc w:val="both"/>
        <w:rPr/>
      </w:pPr>
      <w:r>
        <w:rPr>
          <w:rFonts w:ascii="Arial Narrow" w:hAnsi="Arial Narrow"/>
          <w:b/>
          <w:u w:val="single"/>
        </w:rPr>
        <w:t>Głosowano w sprawie:</w:t>
      </w:r>
    </w:p>
    <w:p>
      <w:pPr>
        <w:pStyle w:val="BodyText"/>
        <w:bidi w:val="0"/>
        <w:jc w:val="both"/>
        <w:rPr/>
      </w:pPr>
      <w:r>
        <w:rPr>
          <w:rFonts w:ascii="Arial Narrow" w:hAnsi="Arial Narrow"/>
        </w:rPr>
        <w:t xml:space="preserve">Rozpatrzenie projektu uchwały w sprawie Gminnego Programu Rewitalizacji dla Gminy Brudzew 2023 +.. </w:t>
      </w:r>
    </w:p>
    <w:p>
      <w:pPr>
        <w:pStyle w:val="BodyText"/>
        <w:bidi w:val="0"/>
        <w:jc w:val="both"/>
        <w:rPr/>
      </w:pPr>
      <w:r>
        <w:rPr>
          <w:rStyle w:val="Strong"/>
          <w:rFonts w:ascii="Arial Narrow" w:hAnsi="Arial Narrow"/>
          <w:u w:val="single"/>
        </w:rPr>
        <w:t>Wyniki głosowania</w:t>
      </w:r>
    </w:p>
    <w:p>
      <w:pPr>
        <w:pStyle w:val="BodyText"/>
        <w:bidi w:val="0"/>
        <w:jc w:val="both"/>
        <w:rPr/>
      </w:pPr>
      <w:r>
        <w:rPr>
          <w:rFonts w:ascii="Arial Narrow" w:hAnsi="Arial Narrow"/>
        </w:rPr>
        <w:t>ZA: 13, PRZECIW: 0, WSTRZYMUJĘ SIĘ: 0, BRAK GŁOSU: 0, NIEOBECNI: 2</w:t>
      </w:r>
    </w:p>
    <w:p>
      <w:pPr>
        <w:pStyle w:val="BodyText"/>
        <w:bidi w:val="0"/>
        <w:jc w:val="both"/>
        <w:rPr/>
      </w:pPr>
      <w:r>
        <w:rPr>
          <w:rFonts w:ascii="Arial Narrow" w:hAnsi="Arial Narrow"/>
          <w:u w:val="single"/>
        </w:rPr>
        <w:t>Wyniki imienne:</w:t>
      </w:r>
    </w:p>
    <w:p>
      <w:pPr>
        <w:pStyle w:val="BodyText"/>
        <w:bidi w:val="0"/>
        <w:jc w:val="both"/>
        <w:rPr/>
      </w:pPr>
      <w:r>
        <w:rPr>
          <w:rFonts w:ascii="Arial Narrow" w:hAnsi="Arial Narrow"/>
        </w:rPr>
        <w:t>ZA (13)</w:t>
      </w:r>
    </w:p>
    <w:p>
      <w:pPr>
        <w:pStyle w:val="BodyText"/>
        <w:bidi w:val="0"/>
        <w:jc w:val="both"/>
        <w:rPr/>
      </w:pPr>
      <w:r>
        <w:rPr>
          <w:rFonts w:ascii="Arial Narrow" w:hAnsi="Arial Narrow"/>
        </w:rPr>
        <w:t>Mirosław Andrzejewski, Andrzej Ciemniewski, Katarzyna Janik, Sławomir Kaszyński, Dariusz Kiciński, Tomasz Kiciński, Agnieszka Kowalewska-Darul, Mariusz Kowalewski, Krzysztof Kubanek, Piotr Maciaszek, Marek Oblizajek, Jacek Siekacz, Radosław Szafoni</w:t>
      </w:r>
    </w:p>
    <w:p>
      <w:pPr>
        <w:pStyle w:val="BodyText"/>
        <w:bidi w:val="0"/>
        <w:jc w:val="both"/>
        <w:rPr/>
      </w:pPr>
      <w:r>
        <w:rPr>
          <w:rFonts w:ascii="Arial Narrow" w:hAnsi="Arial Narrow"/>
        </w:rPr>
        <w:t>NIEOBECNI (2)</w:t>
      </w:r>
    </w:p>
    <w:p>
      <w:pPr>
        <w:pStyle w:val="BodyText"/>
        <w:bidi w:val="0"/>
        <w:jc w:val="both"/>
        <w:rPr/>
      </w:pPr>
      <w:r>
        <w:rPr>
          <w:rFonts w:ascii="Arial Narrow" w:hAnsi="Arial Narrow"/>
        </w:rPr>
        <w:t>Katarzyna Sęk, Adrian Zięba</w:t>
      </w:r>
    </w:p>
    <w:p>
      <w:pPr>
        <w:pStyle w:val="BodyText"/>
        <w:bidi w:val="0"/>
        <w:jc w:val="both"/>
        <w:rPr/>
      </w:pPr>
      <w:r>
        <w:rPr>
          <w:rFonts w:ascii="Arial Narrow" w:hAnsi="Arial Narrow"/>
          <w:b/>
          <w:bCs/>
        </w:rPr>
        <w:t>19. Informacja Przewodniczącego Rady Gminy Brudzew o podejmowanych działaniach w okresie międzysesyjnym.</w:t>
        <w:br/>
      </w:r>
      <w:r>
        <w:rPr>
          <w:rFonts w:ascii="Arial Narrow" w:hAnsi="Arial Narrow"/>
        </w:rPr>
        <w:t xml:space="preserve">Przewodniczący Rady poinformował, że w okresie międzysesyjnym uczestniczył w dniu nauczyciela 11 października </w:t>
        <w:br/>
        <w:t>w Szkole podstawowej w Koźminie, 15 października natomiast w szkole podstawowej w Galewie.</w:t>
        <w:br/>
        <w:br/>
      </w:r>
      <w:r>
        <w:rPr>
          <w:rFonts w:ascii="Arial Narrow" w:hAnsi="Arial Narrow"/>
          <w:b/>
          <w:bCs/>
        </w:rPr>
        <w:t>20. Sprawozdanie Wójta Gminy Brudzew z okresu międzysesyjnego.</w:t>
      </w:r>
    </w:p>
    <w:p>
      <w:pPr>
        <w:pStyle w:val="BodyText"/>
        <w:bidi w:val="0"/>
        <w:jc w:val="both"/>
        <w:rPr/>
      </w:pPr>
      <w:r>
        <w:rPr>
          <w:rFonts w:ascii="Arial Narrow" w:hAnsi="Arial Narrow"/>
        </w:rPr>
        <w:t>Sprawozdanie było umieszczone w materiałach, czy są pytania do Wójta? Brak pytań</w:t>
      </w:r>
    </w:p>
    <w:p>
      <w:pPr>
        <w:pStyle w:val="BodyText"/>
        <w:bidi w:val="0"/>
        <w:jc w:val="both"/>
        <w:rPr/>
      </w:pPr>
      <w:r>
        <w:rPr>
          <w:rFonts w:ascii="Arial Narrow" w:hAnsi="Arial Narrow"/>
          <w:b/>
          <w:bCs/>
        </w:rPr>
        <w:t>21. Wolne wnioski i informacje. Odpowiedzi na wolne wnioski i informacje.</w:t>
      </w:r>
    </w:p>
    <w:p>
      <w:pPr>
        <w:pStyle w:val="BodyText"/>
        <w:bidi w:val="0"/>
        <w:jc w:val="both"/>
        <w:rPr/>
      </w:pPr>
      <w:r>
        <w:rPr>
          <w:rFonts w:ascii="Arial Narrow" w:hAnsi="Arial Narrow"/>
        </w:rPr>
        <w:t>Radny T. Kiciński – czy wiadomo co</w:t>
      </w:r>
      <w:r>
        <w:rPr>
          <w:rFonts w:ascii="Arial Narrow" w:hAnsi="Arial Narrow"/>
        </w:rPr>
        <w:t>ś</w:t>
      </w:r>
      <w:r>
        <w:rPr>
          <w:rFonts w:ascii="Arial Narrow" w:hAnsi="Arial Narrow"/>
        </w:rPr>
        <w:t xml:space="preserve"> Wójtom o wymianie słupów elektroenergetycznych w Koźminie? Inwentaryzacja słupów została zrobiona słupów jest 20 parę.</w:t>
      </w:r>
    </w:p>
    <w:p>
      <w:pPr>
        <w:pStyle w:val="BodyText"/>
        <w:bidi w:val="0"/>
        <w:jc w:val="both"/>
        <w:rPr/>
      </w:pPr>
      <w:r>
        <w:rPr>
          <w:rFonts w:ascii="Arial Narrow" w:hAnsi="Arial Narrow"/>
        </w:rPr>
        <w:t xml:space="preserve">Wójt poinformował, że dochodzą do gminy informacje że ruszają inwestycje w energetyce. Energetyka wchodzi ale które linii będą modernizować to nie wiemy, na pewno będą w Krwonach bo leżą słupy. Zastępca dodał, że umowa jest podpisana, z tego co wiadomo w gminie Brudzew są trzy miejscowości, największy zakresowo temat do wymiany to msc. Kolnica, Krwony i Koźmin. Spółka oświetlenia ulicznego dostała informacje od wykonawców bądź energii, że wejdzie w proces wymiany poprzez sfinansowanie  przełożenia linii energetycznych. W msc. Kolnica są duże odległości między słupami i tam jest kilkanaście opraw które mają swoje liczniki. Ta modernizacja spowoduje połączenie całej linii kablem akx podwieszonym, żeby te liczniki zlikwidować i żeby wszystko świeciło z jednego licznika. Teraz jest najlepsza okazja do tego żeby to wszystko wyprostować. Zastępca Wójta skontaktuje się z Energetyką i zapyta się jakie są terminy realizacji tej inwestycji w msc. Koźmin. Pierwotnie informacje były że to termin do końca roku, ale jak to wygląda w chwili obecnie to nie wiadomo. </w:t>
      </w:r>
    </w:p>
    <w:p>
      <w:pPr>
        <w:pStyle w:val="BodyText"/>
        <w:bidi w:val="0"/>
        <w:jc w:val="both"/>
        <w:rPr/>
      </w:pPr>
      <w:r>
        <w:rPr>
          <w:rFonts w:ascii="Arial Narrow" w:hAnsi="Arial Narrow"/>
        </w:rPr>
        <w:t>I Wiceprzewodniczący Rady M. Andrzejewski – 1. odstrzał dzików w 2025. Prośba do Wójta żeby Wójt zrobił wszystko żeby zwiększyć odstrzał dzików i saren. Koła Łowieckie twierdzą że nie ma dużo dzików i saren to niech przyjadą na pola i zobaczą jak te pola wyglądają</w:t>
      </w:r>
    </w:p>
    <w:p>
      <w:pPr>
        <w:pStyle w:val="BodyText"/>
        <w:bidi w:val="0"/>
        <w:jc w:val="both"/>
        <w:rPr/>
      </w:pPr>
      <w:r>
        <w:rPr>
          <w:rFonts w:ascii="Arial Narrow" w:hAnsi="Arial Narrow"/>
        </w:rPr>
        <w:t>2. Czy jest szansa poprawa drogi częściowo wykonanej z destruktu na Kordowni. Wójt odpowiedział, że w tym roku nie ma szans żeby tą drogę poprawić.</w:t>
      </w:r>
    </w:p>
    <w:p>
      <w:pPr>
        <w:pStyle w:val="BodyText"/>
        <w:bidi w:val="0"/>
        <w:jc w:val="both"/>
        <w:rPr/>
      </w:pPr>
      <w:r>
        <w:rPr>
          <w:rFonts w:ascii="Arial Narrow" w:hAnsi="Arial Narrow"/>
        </w:rPr>
        <w:t>II Wiceprzewodniczący Rady Jacek Siekacz – czy urząd ma możliwości żeby wpłynąć na Zarządce drogi nad autostradą, bo zaczyna się okres jesienno zimowy i chodzi o poprawę linii białych na drodze i obcięcie drzew na poboczu bo niedługo nie będzie widać znaków.</w:t>
      </w:r>
    </w:p>
    <w:p>
      <w:pPr>
        <w:pStyle w:val="BodyText"/>
        <w:bidi w:val="0"/>
        <w:jc w:val="both"/>
        <w:rPr/>
      </w:pPr>
      <w:r>
        <w:rPr>
          <w:rFonts w:ascii="Arial Narrow" w:hAnsi="Arial Narrow"/>
        </w:rPr>
        <w:t>Wójt odpowiedział, że wiaduktami zarządza chyba generalna dyrekcja dróg krajowych i autostrad. Zastępca dodał, że gmina tą sprawę musi przekazać do Zarządu Dróg Powiatowych.</w:t>
      </w:r>
    </w:p>
    <w:p>
      <w:pPr>
        <w:pStyle w:val="BodyText"/>
        <w:bidi w:val="0"/>
        <w:jc w:val="both"/>
        <w:rPr/>
      </w:pPr>
      <w:r>
        <w:rPr>
          <w:rFonts w:ascii="Arial Narrow" w:hAnsi="Arial Narrow"/>
        </w:rPr>
        <w:t>Przewodniczący Rady poinformował, że pieniądze przekazane na zakup drona zostały sfinalizowane, dron został zakupiony, zarejestrowany na naszą jednostkę. Jednostka była na szkoleniu, gdzie  odbyły się ćwiczenia w poszukiwaniu osób w lesie w kukurydzach. Wyszło pozytywnie. Jednostka jest po trzech egzaminach, zdany pozytywnie. Koszt egzaminu pokryty został ze środków jednostki 12.000,00 zł</w:t>
      </w:r>
    </w:p>
    <w:p>
      <w:pPr>
        <w:pStyle w:val="BodyText"/>
        <w:bidi w:val="0"/>
        <w:jc w:val="both"/>
        <w:rPr/>
      </w:pPr>
      <w:r>
        <w:rPr>
          <w:rFonts w:ascii="Arial Narrow" w:hAnsi="Arial Narrow"/>
          <w:b/>
          <w:bCs/>
        </w:rPr>
        <w:t>22. Zamknięcie obrad VIII Sesji Rady Gminy Brudzew.</w:t>
      </w:r>
    </w:p>
    <w:p>
      <w:pPr>
        <w:pStyle w:val="BodyText"/>
        <w:bidi w:val="0"/>
        <w:jc w:val="both"/>
        <w:rPr/>
      </w:pPr>
      <w:r>
        <w:rPr>
          <w:rFonts w:ascii="Arial Narrow" w:hAnsi="Arial Narrow"/>
          <w:b w:val="false"/>
          <w:bCs w:val="false"/>
        </w:rPr>
        <w:t>Przewodniczący Rady poinformował, że kolejny termin sesji został zaplanowana na 27.11.2024r. Wobec wyczerpania porządku obrad Przewodniczący Rady o godz. 17.28 zamknął obrady VIII Sesji Rady Gminy Brudzew.</w:t>
      </w:r>
      <w:r>
        <w:rPr>
          <w:rFonts w:ascii="Arial Narrow" w:hAnsi="Arial Narrow"/>
        </w:rPr>
        <w:br/>
        <w:br/>
      </w:r>
    </w:p>
    <w:p>
      <w:pPr>
        <w:pStyle w:val="BodyText"/>
        <w:bidi w:val="0"/>
        <w:jc w:val="both"/>
        <w:rPr>
          <w:rFonts w:ascii="Arial Narrow" w:hAnsi="Arial Narrow"/>
        </w:rPr>
      </w:pPr>
      <w:r>
        <w:rPr>
          <w:rFonts w:ascii="Arial Narrow" w:hAnsi="Arial Narrow"/>
        </w:rPr>
        <w:t> </w:t>
      </w:r>
    </w:p>
    <w:p>
      <w:pPr>
        <w:pStyle w:val="BodyText"/>
        <w:bidi w:val="0"/>
        <w:jc w:val="both"/>
        <w:rPr>
          <w:rFonts w:ascii="Arial Narrow" w:hAnsi="Arial Narrow"/>
        </w:rPr>
      </w:pPr>
      <w:r>
        <w:rPr>
          <w:rFonts w:ascii="Arial Narrow" w:hAnsi="Arial Narrow"/>
        </w:rPr>
        <w:tab/>
        <w:tab/>
        <w:tab/>
        <w:tab/>
        <w:tab/>
        <w:tab/>
        <w:tab/>
        <w:tab/>
        <w:tab/>
        <w:t>Przewodniczący</w:t>
        <w:br/>
        <w:tab/>
        <w:tab/>
        <w:tab/>
        <w:tab/>
        <w:tab/>
        <w:tab/>
        <w:tab/>
        <w:tab/>
        <w:t xml:space="preserve">        Rada Gminy Brudzew</w:t>
      </w:r>
    </w:p>
    <w:p>
      <w:pPr>
        <w:pStyle w:val="BodyText"/>
        <w:bidi w:val="0"/>
        <w:jc w:val="both"/>
        <w:rPr>
          <w:rFonts w:ascii="Arial Narrow" w:hAnsi="Arial Narrow"/>
        </w:rPr>
      </w:pPr>
      <w:r>
        <w:rPr>
          <w:rFonts w:ascii="Arial Narrow" w:hAnsi="Arial Narrow"/>
        </w:rPr>
        <w:t> </w:t>
      </w:r>
    </w:p>
    <w:p>
      <w:pPr>
        <w:pStyle w:val="BodyText"/>
        <w:bidi w:val="0"/>
        <w:spacing w:before="0" w:after="140"/>
        <w:jc w:val="both"/>
        <w:rPr>
          <w:rFonts w:ascii="Arial Narrow" w:hAnsi="Arial Narrow"/>
        </w:rPr>
      </w:pPr>
      <w:r>
        <w:rPr>
          <w:rFonts w:ascii="Arial Narrow" w:hAnsi="Arial Narrow"/>
        </w:rPr>
        <w:br/>
        <w:t>Przygotował(a): Proto</w:t>
      </w:r>
      <w:r>
        <w:rPr>
          <w:rFonts w:ascii="Arial Narrow" w:hAnsi="Arial Narrow"/>
        </w:rPr>
        <w:t>ko</w:t>
      </w:r>
      <w:r>
        <w:rPr>
          <w:rFonts w:ascii="Arial Narrow" w:hAnsi="Arial Narrow"/>
        </w:rPr>
        <w:t>lant Agata Gromada</w:t>
      </w:r>
    </w:p>
    <w:sectPr>
      <w:type w:val="nextPage"/>
      <w:pgSz w:w="11906" w:h="16838"/>
      <w:pgMar w:left="1134" w:right="567" w:gutter="0" w:header="0" w:top="567" w:footer="0" w:bottom="56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Liberation Sans">
    <w:altName w:val="Arial"/>
    <w:charset w:val="ee" w:characterSet="windows-1250"/>
    <w:family w:val="roman"/>
    <w:pitch w:val="variable"/>
  </w:font>
  <w:font w:name="Arial Narrow">
    <w:charset w:val="ee" w:characterSet="windows-1250"/>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l-PL"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Arial"/>
      <w:color w:val="auto"/>
      <w:kern w:val="0"/>
      <w:sz w:val="24"/>
      <w:szCs w:val="24"/>
      <w:lang w:val="pl-PL" w:eastAsia="zh-CN" w:bidi="hi-IN"/>
    </w:rPr>
  </w:style>
  <w:style w:type="character" w:styleId="Strong">
    <w:name w:val="Strong"/>
    <w:qFormat/>
    <w:rPr>
      <w:b/>
      <w:bCs/>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niapozioma">
    <w:name w:val="Linia pozioma"/>
    <w:basedOn w:val="Normal"/>
    <w:next w:val="BodyText"/>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408</TotalTime>
  <Application>LibreOffice/7.6.4.1$Windows_X86_64 LibreOffice_project/e19e193f88cd6c0525a17fb7a176ed8e6a3e2aa1</Application>
  <AppVersion>15.0000</AppVersion>
  <Pages>12</Pages>
  <Words>4667</Words>
  <Characters>28401</Characters>
  <CharactersWithSpaces>32989</CharactersWithSpaces>
  <Paragraphs>204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cp:lastPrinted>2024-11-06T09:36:25Z</cp:lastPrinted>
  <dcterms:modified xsi:type="dcterms:W3CDTF">2024-11-06T09:36:30Z</dcterms:modified>
  <cp:revision>3</cp:revision>
  <dc:subject/>
  <dc:title>Protokół z posiedzenia</dc:title>
</cp:coreProperties>
</file>

<file path=docProps/custom.xml><?xml version="1.0" encoding="utf-8"?>
<Properties xmlns="http://schemas.openxmlformats.org/officeDocument/2006/custom-properties" xmlns:vt="http://schemas.openxmlformats.org/officeDocument/2006/docPropsVTypes"/>
</file>